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CAA42">
      <w:pPr>
        <w:spacing w:before="120" w:after="240" w:line="500" w:lineRule="exact"/>
        <w:jc w:val="center"/>
        <w:rPr>
          <w:rFonts w:hint="eastAsia" w:ascii="宋体" w:hAnsi="宋体"/>
          <w:b/>
          <w:bCs/>
          <w:sz w:val="48"/>
          <w:szCs w:val="48"/>
        </w:rPr>
      </w:pPr>
    </w:p>
    <w:p w14:paraId="7C6774E6">
      <w:pPr>
        <w:spacing w:before="120" w:after="240" w:line="500" w:lineRule="exact"/>
        <w:jc w:val="center"/>
        <w:rPr>
          <w:rFonts w:hint="eastAsia" w:ascii="宋体" w:hAnsi="宋体"/>
          <w:b/>
          <w:bCs/>
          <w:sz w:val="48"/>
          <w:szCs w:val="48"/>
        </w:rPr>
      </w:pPr>
    </w:p>
    <w:p w14:paraId="67026732">
      <w:pPr>
        <w:spacing w:before="120" w:after="240" w:line="500" w:lineRule="exact"/>
        <w:jc w:val="center"/>
        <w:rPr>
          <w:rFonts w:hint="eastAsia" w:ascii="宋体" w:hAnsi="宋体"/>
          <w:b/>
          <w:bCs/>
          <w:sz w:val="48"/>
          <w:szCs w:val="48"/>
        </w:rPr>
      </w:pPr>
      <w:r>
        <w:rPr>
          <w:rFonts w:hint="eastAsia" w:ascii="宋体" w:hAnsi="宋体"/>
          <w:b/>
          <w:bCs/>
          <w:sz w:val="48"/>
          <w:szCs w:val="48"/>
        </w:rPr>
        <w:t>南京航空航天大学</w:t>
      </w:r>
    </w:p>
    <w:p w14:paraId="173B7C1E">
      <w:pPr>
        <w:spacing w:before="120" w:after="240" w:line="500" w:lineRule="exact"/>
        <w:jc w:val="center"/>
        <w:rPr>
          <w:rFonts w:hint="eastAsia" w:ascii="宋体" w:hAnsi="宋体"/>
          <w:b/>
          <w:bCs/>
          <w:sz w:val="48"/>
          <w:szCs w:val="48"/>
        </w:rPr>
      </w:pPr>
      <w:r>
        <w:rPr>
          <w:rFonts w:hint="eastAsia" w:ascii="宋体" w:hAnsi="宋体"/>
          <w:b/>
          <w:bCs/>
          <w:sz w:val="48"/>
          <w:szCs w:val="48"/>
          <w:lang w:val="en-US" w:eastAsia="zh-CN"/>
        </w:rPr>
        <w:t>卓越工程师卓工教材建设项目</w:t>
      </w:r>
      <w:r>
        <w:rPr>
          <w:rFonts w:hint="eastAsia" w:ascii="宋体" w:hAnsi="宋体"/>
          <w:b/>
          <w:bCs/>
          <w:sz w:val="48"/>
          <w:szCs w:val="48"/>
        </w:rPr>
        <w:t>项目</w:t>
      </w:r>
    </w:p>
    <w:p w14:paraId="468FCF1E">
      <w:pPr>
        <w:spacing w:before="120" w:after="240" w:line="500" w:lineRule="exact"/>
        <w:jc w:val="center"/>
        <w:rPr>
          <w:rFonts w:hint="eastAsia" w:ascii="宋体" w:hAnsi="宋体"/>
          <w:b/>
          <w:bCs/>
          <w:sz w:val="48"/>
          <w:szCs w:val="48"/>
          <w:lang w:val="en-US" w:eastAsia="zh-CN"/>
        </w:rPr>
      </w:pPr>
      <w:r>
        <w:rPr>
          <w:rFonts w:hint="eastAsia" w:ascii="宋体" w:hAnsi="宋体"/>
          <w:b/>
          <w:bCs/>
          <w:sz w:val="48"/>
          <w:szCs w:val="48"/>
          <w:lang w:eastAsia="zh-CN"/>
        </w:rPr>
        <w:t>（</w:t>
      </w:r>
      <w:r>
        <w:rPr>
          <w:rFonts w:hint="eastAsia" w:ascii="宋体" w:hAnsi="宋体"/>
          <w:b/>
          <w:bCs/>
          <w:sz w:val="48"/>
          <w:szCs w:val="48"/>
          <w:lang w:val="en-US" w:eastAsia="zh-CN"/>
        </w:rPr>
        <w:t>卓工教材建设项目）</w:t>
      </w:r>
    </w:p>
    <w:p w14:paraId="535F939C">
      <w:pPr>
        <w:spacing w:before="120" w:after="240" w:line="500" w:lineRule="exact"/>
        <w:jc w:val="center"/>
        <w:rPr>
          <w:rFonts w:hint="eastAsia" w:ascii="宋体" w:hAnsi="宋体"/>
          <w:b/>
          <w:bCs/>
          <w:sz w:val="48"/>
          <w:szCs w:val="48"/>
        </w:rPr>
      </w:pPr>
      <w:r>
        <w:rPr>
          <w:rFonts w:hint="eastAsia" w:ascii="宋体" w:hAnsi="宋体"/>
          <w:b/>
          <w:bCs/>
          <w:sz w:val="48"/>
          <w:szCs w:val="48"/>
        </w:rPr>
        <w:t>结题总结表</w:t>
      </w:r>
    </w:p>
    <w:p w14:paraId="3002D11E">
      <w:pPr>
        <w:spacing w:before="312" w:beforeLines="100" w:line="600" w:lineRule="exact"/>
        <w:jc w:val="center"/>
        <w:rPr>
          <w:rFonts w:hint="eastAsia" w:ascii="黑体" w:eastAsia="黑体"/>
          <w:spacing w:val="40"/>
          <w:sz w:val="44"/>
          <w:szCs w:val="44"/>
        </w:rPr>
      </w:pPr>
    </w:p>
    <w:p w14:paraId="59A4EBAA">
      <w:pPr>
        <w:spacing w:before="312" w:beforeLines="100" w:line="600" w:lineRule="exact"/>
        <w:jc w:val="center"/>
        <w:rPr>
          <w:rFonts w:hint="eastAsia" w:ascii="黑体" w:eastAsia="黑体"/>
          <w:spacing w:val="40"/>
          <w:sz w:val="44"/>
          <w:szCs w:val="44"/>
        </w:rPr>
      </w:pPr>
    </w:p>
    <w:p w14:paraId="58C60753">
      <w:pPr>
        <w:spacing w:line="360" w:lineRule="auto"/>
        <w:ind w:left="840" w:leftChars="400" w:firstLine="560" w:firstLineChars="200"/>
        <w:rPr>
          <w:rFonts w:hint="eastAsia" w:ascii="宋体" w:hAnsi="宋体" w:eastAsia="宋体" w:cs="Times New Roman"/>
          <w:b/>
          <w:sz w:val="24"/>
          <w:u w:val="single"/>
        </w:rPr>
      </w:pPr>
      <w:r>
        <w:rPr>
          <w:rFonts w:hint="eastAsia" w:ascii="仿宋_GB2312" w:hAnsi="Times New Roman" w:eastAsia="仿宋_GB2312" w:cs="Times New Roman"/>
          <w:sz w:val="28"/>
        </w:rPr>
        <w:t xml:space="preserve"> </w:t>
      </w:r>
      <w:r>
        <w:rPr>
          <w:rFonts w:hint="eastAsia" w:ascii="仿宋_GB2312" w:hAnsi="Times New Roman" w:eastAsia="仿宋_GB2312" w:cs="Times New Roman"/>
          <w:sz w:val="32"/>
        </w:rPr>
        <w:t>课题名称：</w:t>
      </w:r>
      <w:r>
        <w:rPr>
          <w:rFonts w:hint="eastAsia" w:ascii="宋体" w:hAnsi="宋体" w:eastAsia="宋体" w:cs="Times New Roman"/>
          <w:b/>
          <w:sz w:val="24"/>
          <w:u w:val="single"/>
        </w:rPr>
        <w:t xml:space="preserve">                              </w:t>
      </w:r>
    </w:p>
    <w:p w14:paraId="75C399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840" w:leftChars="400" w:firstLine="560" w:firstLineChars="200"/>
        <w:textAlignment w:val="auto"/>
        <w:rPr>
          <w:rFonts w:hint="eastAsia" w:ascii="仿宋_GB2312" w:hAnsi="Times New Roman" w:eastAsia="仿宋_GB2312" w:cs="Times New Roman"/>
          <w:sz w:val="32"/>
          <w:u w:val="single"/>
        </w:rPr>
      </w:pPr>
      <w:r>
        <w:rPr>
          <w:rFonts w:hint="eastAsia" w:ascii="仿宋_GB2312" w:hAnsi="Times New Roman" w:eastAsia="仿宋_GB2312" w:cs="Times New Roman"/>
          <w:sz w:val="28"/>
        </w:rPr>
        <w:t xml:space="preserve"> </w:t>
      </w:r>
      <w:r>
        <w:rPr>
          <w:rFonts w:hint="eastAsia" w:ascii="仿宋_GB2312" w:hAnsi="Times New Roman" w:eastAsia="仿宋_GB2312" w:cs="Times New Roman"/>
          <w:sz w:val="32"/>
          <w:lang w:val="en-US" w:eastAsia="zh-CN"/>
        </w:rPr>
        <w:t>项目类别</w:t>
      </w:r>
      <w:r>
        <w:rPr>
          <w:rFonts w:hint="eastAsia" w:ascii="仿宋_GB2312" w:hAnsi="Times New Roman" w:eastAsia="仿宋_GB2312" w:cs="Times New Roman"/>
          <w:sz w:val="32"/>
        </w:rPr>
        <w:t>：</w:t>
      </w:r>
      <w:r>
        <w:rPr>
          <w:rFonts w:hint="eastAsia" w:ascii="仿宋_GB2312" w:hAnsi="Times New Roman" w:eastAsia="仿宋_GB2312" w:cs="Times New Roman"/>
          <w:sz w:val="30"/>
          <w:szCs w:val="30"/>
          <w:u w:val="single"/>
        </w:rPr>
        <w:t>重</w:t>
      </w:r>
      <w:r>
        <w:rPr>
          <w:rFonts w:hint="eastAsia" w:ascii="仿宋_GB2312" w:hAnsi="Times New Roman" w:eastAsia="仿宋_GB2312" w:cs="Times New Roman"/>
          <w:sz w:val="30"/>
          <w:szCs w:val="30"/>
          <w:u w:val="single"/>
          <w:lang w:val="en-US" w:eastAsia="zh-CN"/>
        </w:rPr>
        <w:t>大</w:t>
      </w:r>
      <w:r>
        <w:rPr>
          <w:rFonts w:hint="eastAsia" w:ascii="仿宋_GB2312" w:hAnsi="Times New Roman" w:eastAsia="仿宋_GB2312" w:cs="Times New Roman"/>
          <w:sz w:val="30"/>
          <w:szCs w:val="30"/>
          <w:u w:val="single"/>
        </w:rPr>
        <w:t>项目</w:t>
      </w:r>
      <w:r>
        <w:rPr>
          <w:rFonts w:hint="eastAsia" w:ascii="仿宋_GB2312" w:hAnsi="Times New Roman" w:eastAsia="仿宋_GB2312" w:cs="Times New Roman"/>
          <w:sz w:val="30"/>
          <w:szCs w:val="30"/>
          <w:u w:val="single"/>
          <w:lang w:eastAsia="zh-CN"/>
        </w:rPr>
        <w:t>□</w:t>
      </w:r>
      <w:r>
        <w:rPr>
          <w:rFonts w:hint="eastAsia" w:ascii="仿宋_GB2312" w:hAnsi="Times New Roman" w:eastAsia="仿宋_GB2312" w:cs="Times New Roman"/>
          <w:sz w:val="30"/>
          <w:szCs w:val="30"/>
          <w:u w:val="single"/>
        </w:rPr>
        <w:t xml:space="preserve">   </w:t>
      </w:r>
      <w:r>
        <w:rPr>
          <w:rFonts w:hint="eastAsia" w:ascii="仿宋_GB2312" w:hAnsi="Times New Roman" w:eastAsia="仿宋_GB2312" w:cs="Times New Roman"/>
          <w:sz w:val="30"/>
          <w:szCs w:val="30"/>
          <w:u w:val="single"/>
          <w:lang w:val="en-US" w:eastAsia="zh-CN"/>
        </w:rPr>
        <w:t>重点</w:t>
      </w:r>
      <w:r>
        <w:rPr>
          <w:rFonts w:hint="eastAsia" w:ascii="仿宋_GB2312" w:hAnsi="Times New Roman" w:eastAsia="仿宋_GB2312" w:cs="Times New Roman"/>
          <w:sz w:val="30"/>
          <w:szCs w:val="30"/>
          <w:u w:val="single"/>
        </w:rPr>
        <w:t>项目</w:t>
      </w:r>
      <w:r>
        <w:rPr>
          <w:rFonts w:hint="eastAsia" w:ascii="仿宋_GB2312" w:hAnsi="Times New Roman" w:eastAsia="仿宋_GB2312" w:cs="Times New Roman"/>
          <w:sz w:val="30"/>
          <w:szCs w:val="30"/>
          <w:u w:val="single"/>
          <w:lang w:eastAsia="zh-CN"/>
        </w:rPr>
        <w:t>□</w:t>
      </w:r>
      <w:r>
        <w:rPr>
          <w:rFonts w:hint="eastAsia" w:ascii="仿宋_GB2312" w:hAnsi="Times New Roman" w:eastAsia="仿宋_GB2312" w:cs="Times New Roman"/>
          <w:sz w:val="30"/>
          <w:szCs w:val="30"/>
          <w:u w:val="single"/>
        </w:rPr>
        <w:t xml:space="preserve">  </w:t>
      </w:r>
    </w:p>
    <w:p w14:paraId="0476F641">
      <w:pPr>
        <w:spacing w:line="360" w:lineRule="auto"/>
        <w:ind w:left="840" w:leftChars="400" w:firstLine="560" w:firstLineChars="200"/>
        <w:rPr>
          <w:rFonts w:hint="eastAsia" w:ascii="宋体" w:hAnsi="宋体" w:eastAsia="宋体" w:cs="Times New Roman"/>
          <w:b/>
          <w:u w:val="single"/>
        </w:rPr>
      </w:pPr>
      <w:r>
        <w:rPr>
          <w:rFonts w:hint="eastAsia" w:ascii="仿宋_GB2312" w:hAnsi="Times New Roman" w:eastAsia="仿宋_GB2312" w:cs="Times New Roman"/>
          <w:sz w:val="28"/>
        </w:rPr>
        <w:t xml:space="preserve"> </w:t>
      </w:r>
      <w:r>
        <w:rPr>
          <w:rFonts w:hint="eastAsia" w:ascii="仿宋_GB2312" w:hAnsi="Times New Roman" w:eastAsia="仿宋_GB2312" w:cs="Times New Roman"/>
          <w:sz w:val="32"/>
          <w:lang w:val="en-US" w:eastAsia="zh-CN"/>
        </w:rPr>
        <w:t>主</w:t>
      </w:r>
      <w:r>
        <w:rPr>
          <w:rFonts w:hint="eastAsia" w:ascii="仿宋_GB2312" w:hAnsi="Times New Roman" w:eastAsia="仿宋_GB2312" w:cs="Times New Roman"/>
          <w:sz w:val="32"/>
        </w:rPr>
        <w:t xml:space="preserve"> </w:t>
      </w:r>
      <w:r>
        <w:rPr>
          <w:rFonts w:hint="eastAsia" w:ascii="仿宋_GB2312" w:hAnsi="Times New Roman" w:eastAsia="仿宋_GB2312" w:cs="Times New Roman"/>
          <w:sz w:val="32"/>
          <w:lang w:val="en-US" w:eastAsia="zh-CN"/>
        </w:rPr>
        <w:t>持</w:t>
      </w:r>
      <w:r>
        <w:rPr>
          <w:rFonts w:hint="eastAsia" w:ascii="仿宋_GB2312" w:hAnsi="Times New Roman" w:eastAsia="仿宋_GB2312" w:cs="Times New Roman"/>
          <w:sz w:val="32"/>
        </w:rPr>
        <w:t xml:space="preserve"> 人：</w:t>
      </w:r>
      <w:r>
        <w:rPr>
          <w:rFonts w:hint="eastAsia" w:ascii="宋体" w:hAnsi="宋体" w:eastAsia="宋体" w:cs="Times New Roman"/>
          <w:b/>
          <w:u w:val="single"/>
        </w:rPr>
        <w:t xml:space="preserve">                                </w:t>
      </w:r>
    </w:p>
    <w:p w14:paraId="5DFB9127">
      <w:pPr>
        <w:spacing w:line="360" w:lineRule="auto"/>
        <w:ind w:left="840" w:leftChars="400" w:firstLine="560" w:firstLineChars="200"/>
        <w:rPr>
          <w:rFonts w:hint="eastAsia" w:ascii="宋体" w:hAnsi="宋体" w:eastAsia="宋体" w:cs="Times New Roman"/>
          <w:b/>
          <w:u w:val="single"/>
        </w:rPr>
      </w:pPr>
      <w:r>
        <w:rPr>
          <w:rFonts w:hint="eastAsia" w:ascii="仿宋_GB2312" w:hAnsi="Times New Roman" w:eastAsia="仿宋_GB2312" w:cs="Times New Roman"/>
          <w:sz w:val="28"/>
        </w:rPr>
        <w:t xml:space="preserve"> </w:t>
      </w:r>
      <w:r>
        <w:rPr>
          <w:rFonts w:hint="eastAsia" w:ascii="仿宋_GB2312" w:hAnsi="Times New Roman" w:eastAsia="仿宋_GB2312" w:cs="Times New Roman"/>
          <w:sz w:val="32"/>
          <w:lang w:val="en-US" w:eastAsia="zh-CN"/>
        </w:rPr>
        <w:t>主持</w:t>
      </w:r>
      <w:r>
        <w:rPr>
          <w:rFonts w:hint="eastAsia" w:ascii="仿宋_GB2312" w:hAnsi="Times New Roman" w:eastAsia="仿宋_GB2312" w:cs="Times New Roman"/>
          <w:sz w:val="32"/>
        </w:rPr>
        <w:t>人工号：</w:t>
      </w:r>
      <w:r>
        <w:rPr>
          <w:rFonts w:hint="eastAsia" w:ascii="宋体" w:hAnsi="宋体" w:eastAsia="宋体" w:cs="Times New Roman"/>
          <w:b/>
          <w:u w:val="single"/>
        </w:rPr>
        <w:t xml:space="preserve">                             </w:t>
      </w:r>
    </w:p>
    <w:p w14:paraId="315B0346">
      <w:pPr>
        <w:spacing w:line="360" w:lineRule="auto"/>
        <w:ind w:left="840" w:leftChars="400" w:firstLine="562" w:firstLineChars="200"/>
        <w:rPr>
          <w:rFonts w:hint="eastAsia" w:ascii="仿宋_GB2312" w:hAnsi="Times New Roman" w:eastAsia="仿宋_GB2312" w:cs="Times New Roman"/>
          <w:sz w:val="32"/>
        </w:rPr>
      </w:pPr>
      <w:r>
        <w:rPr>
          <w:rFonts w:hint="eastAsia" w:ascii="宋体" w:hAnsi="宋体" w:eastAsia="宋体" w:cs="Times New Roman"/>
          <w:b/>
          <w:sz w:val="28"/>
        </w:rPr>
        <w:t xml:space="preserve"> </w:t>
      </w:r>
      <w:r>
        <w:rPr>
          <w:rFonts w:hint="eastAsia" w:ascii="仿宋_GB2312" w:hAnsi="Times New Roman" w:eastAsia="仿宋_GB2312" w:cs="Times New Roman"/>
          <w:sz w:val="32"/>
        </w:rPr>
        <w:t>所在学院：</w:t>
      </w:r>
      <w:r>
        <w:rPr>
          <w:rFonts w:hint="eastAsia" w:ascii="仿宋_GB2312" w:hAnsi="Times New Roman" w:eastAsia="仿宋_GB2312" w:cs="Times New Roman"/>
          <w:sz w:val="32"/>
          <w:u w:val="single"/>
        </w:rPr>
        <w:t xml:space="preserve">                     </w:t>
      </w:r>
      <w:r>
        <w:rPr>
          <w:rFonts w:hint="eastAsia" w:ascii="仿宋_GB2312" w:hAnsi="Times New Roman" w:eastAsia="仿宋_GB2312" w:cs="Times New Roman"/>
          <w:sz w:val="32"/>
        </w:rPr>
        <w:t xml:space="preserve"> </w:t>
      </w:r>
    </w:p>
    <w:p w14:paraId="3685D003">
      <w:pPr>
        <w:spacing w:line="360" w:lineRule="auto"/>
        <w:ind w:left="840" w:leftChars="400" w:firstLine="640" w:firstLineChars="200"/>
        <w:rPr>
          <w:rFonts w:hint="eastAsia" w:ascii="仿宋_GB2312" w:hAnsi="Times New Roman" w:eastAsia="仿宋_GB2312" w:cs="Times New Roman"/>
          <w:sz w:val="32"/>
        </w:rPr>
      </w:pPr>
      <w:r>
        <w:rPr>
          <w:rFonts w:hint="eastAsia" w:ascii="仿宋_GB2312" w:hAnsi="Times New Roman" w:eastAsia="仿宋_GB2312" w:cs="Times New Roman"/>
          <w:sz w:val="32"/>
        </w:rPr>
        <w:t xml:space="preserve"> </w:t>
      </w:r>
    </w:p>
    <w:p w14:paraId="2A8E3E30">
      <w:pPr>
        <w:spacing w:line="420" w:lineRule="exact"/>
        <w:jc w:val="both"/>
        <w:rPr>
          <w:rFonts w:hint="eastAsia" w:ascii="宋体" w:hAnsi="Courier New" w:cs="Courier New"/>
          <w:szCs w:val="21"/>
        </w:rPr>
      </w:pPr>
    </w:p>
    <w:p w14:paraId="1512FB7B">
      <w:pPr>
        <w:spacing w:line="480" w:lineRule="auto"/>
        <w:jc w:val="center"/>
        <w:rPr>
          <w:rFonts w:hint="eastAsia" w:ascii="楷体" w:hAnsi="楷体" w:eastAsia="楷体" w:cs="Times New Roman"/>
          <w:b w:val="0"/>
          <w:bCs/>
          <w:sz w:val="32"/>
        </w:rPr>
      </w:pPr>
      <w:r>
        <w:rPr>
          <w:rFonts w:hint="eastAsia" w:ascii="楷体" w:hAnsi="楷体" w:eastAsia="楷体" w:cs="Times New Roman"/>
          <w:b w:val="0"/>
          <w:bCs/>
          <w:sz w:val="32"/>
          <w:lang w:val="en-US" w:eastAsia="zh-CN"/>
        </w:rPr>
        <w:t>南京航空航天大学</w:t>
      </w:r>
      <w:r>
        <w:rPr>
          <w:rFonts w:hint="eastAsia" w:ascii="楷体" w:hAnsi="楷体" w:eastAsia="楷体" w:cs="Times New Roman"/>
          <w:b w:val="0"/>
          <w:bCs/>
          <w:sz w:val="32"/>
        </w:rPr>
        <w:t>研究生院</w:t>
      </w:r>
    </w:p>
    <w:p w14:paraId="12027DB4">
      <w:pPr>
        <w:spacing w:line="480" w:lineRule="auto"/>
        <w:jc w:val="center"/>
        <w:rPr>
          <w:rFonts w:hint="eastAsia" w:ascii="楷体" w:hAnsi="楷体" w:eastAsia="楷体" w:cs="Times New Roman"/>
          <w:b w:val="0"/>
          <w:bCs/>
          <w:sz w:val="32"/>
        </w:rPr>
      </w:pPr>
      <w:r>
        <w:rPr>
          <w:rFonts w:hint="eastAsia" w:ascii="楷体" w:hAnsi="楷体" w:eastAsia="楷体" w:cs="Times New Roman"/>
          <w:b w:val="0"/>
          <w:bCs/>
          <w:sz w:val="32"/>
          <w:lang w:val="en-US" w:eastAsia="zh-CN"/>
        </w:rPr>
        <w:t>国家卓越工程师学院</w:t>
      </w:r>
      <w:r>
        <w:rPr>
          <w:rFonts w:hint="eastAsia" w:ascii="楷体" w:hAnsi="楷体" w:eastAsia="楷体" w:cs="Times New Roman"/>
          <w:b w:val="0"/>
          <w:bCs/>
          <w:sz w:val="32"/>
        </w:rPr>
        <w:t xml:space="preserve">  制</w:t>
      </w:r>
    </w:p>
    <w:p w14:paraId="5E557730">
      <w:pPr>
        <w:pStyle w:val="4"/>
        <w:ind w:left="99" w:leftChars="47" w:firstLine="660"/>
        <w:jc w:val="center"/>
        <w:rPr>
          <w:rFonts w:hint="eastAsia" w:ascii="楷体" w:hAnsi="楷体" w:eastAsia="楷体" w:cs="Times New Roman"/>
          <w:b w:val="0"/>
          <w:bCs/>
          <w:sz w:val="32"/>
        </w:rPr>
      </w:pPr>
      <w:r>
        <w:rPr>
          <w:rFonts w:hint="eastAsia" w:ascii="楷体" w:hAnsi="楷体" w:eastAsia="楷体" w:cs="Times New Roman"/>
          <w:b w:val="0"/>
          <w:bCs/>
          <w:sz w:val="32"/>
          <w:lang w:val="en-US" w:eastAsia="zh-CN"/>
        </w:rPr>
        <w:t>2026</w:t>
      </w:r>
      <w:r>
        <w:rPr>
          <w:rFonts w:hint="eastAsia" w:ascii="楷体" w:hAnsi="楷体" w:eastAsia="楷体" w:cs="Times New Roman"/>
          <w:b w:val="0"/>
          <w:bCs/>
          <w:sz w:val="32"/>
        </w:rPr>
        <w:t>年</w:t>
      </w:r>
      <w:r>
        <w:rPr>
          <w:rFonts w:hint="eastAsia" w:ascii="楷体" w:hAnsi="楷体" w:eastAsia="楷体" w:cs="Times New Roman"/>
          <w:b w:val="0"/>
          <w:bCs/>
          <w:sz w:val="32"/>
          <w:lang w:val="en-US" w:eastAsia="zh-CN"/>
        </w:rPr>
        <w:t>1</w:t>
      </w:r>
      <w:r>
        <w:rPr>
          <w:rFonts w:hint="eastAsia" w:ascii="楷体" w:hAnsi="楷体" w:eastAsia="楷体" w:cs="Times New Roman"/>
          <w:b w:val="0"/>
          <w:bCs/>
          <w:sz w:val="32"/>
        </w:rPr>
        <w:t>月</w:t>
      </w:r>
    </w:p>
    <w:p w14:paraId="4C6EA88A">
      <w:pPr>
        <w:snapToGrid w:val="0"/>
        <w:rPr>
          <w:rFonts w:hint="eastAsia" w:ascii="仿宋_GB2312" w:eastAsia="仿宋_GB2312"/>
          <w:b/>
          <w:bCs/>
          <w:sz w:val="24"/>
        </w:rPr>
      </w:pPr>
    </w:p>
    <w:p w14:paraId="38F7F908">
      <w:pPr>
        <w:snapToGrid w:val="0"/>
        <w:rPr>
          <w:rFonts w:hint="eastAsia" w:ascii="仿宋_GB2312" w:eastAsia="仿宋_GB2312"/>
          <w:b/>
          <w:bCs/>
          <w:sz w:val="24"/>
        </w:rPr>
      </w:pPr>
    </w:p>
    <w:p w14:paraId="09070D15">
      <w:pPr>
        <w:snapToGrid w:val="0"/>
        <w:rPr>
          <w:rFonts w:hint="eastAsia" w:ascii="仿宋_GB2312" w:eastAsia="仿宋_GB2312"/>
          <w:b/>
          <w:bCs/>
          <w:sz w:val="24"/>
        </w:rPr>
      </w:pPr>
    </w:p>
    <w:p w14:paraId="7217DB54">
      <w:pPr>
        <w:snapToGrid w:val="0"/>
        <w:rPr>
          <w:rFonts w:hint="eastAsia" w:ascii="仿宋_GB2312" w:eastAsia="仿宋_GB2312"/>
          <w:b/>
          <w:bCs/>
          <w:sz w:val="24"/>
        </w:rPr>
      </w:pPr>
    </w:p>
    <w:p w14:paraId="762145ED">
      <w:pPr>
        <w:snapToGrid w:val="0"/>
        <w:rPr>
          <w:rFonts w:hint="eastAsia" w:ascii="仿宋_GB2312" w:eastAsia="仿宋_GB2312"/>
          <w:b/>
          <w:bCs/>
          <w:sz w:val="24"/>
        </w:rPr>
      </w:pPr>
    </w:p>
    <w:p w14:paraId="0F153FB8">
      <w:pPr>
        <w:snapToGrid w:val="0"/>
        <w:rPr>
          <w:rFonts w:hint="eastAsia" w:ascii="仿宋_GB2312" w:eastAsia="仿宋_GB2312"/>
          <w:b/>
          <w:bCs/>
          <w:sz w:val="32"/>
          <w:szCs w:val="32"/>
        </w:rPr>
      </w:pPr>
    </w:p>
    <w:p w14:paraId="4AFC1083">
      <w:pPr>
        <w:snapToGrid w:val="0"/>
        <w:rPr>
          <w:rFonts w:hint="eastAsia"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一、项目组成员</w:t>
      </w:r>
    </w:p>
    <w:tbl>
      <w:tblPr>
        <w:tblStyle w:val="6"/>
        <w:tblW w:w="523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3"/>
        <w:gridCol w:w="874"/>
        <w:gridCol w:w="1695"/>
        <w:gridCol w:w="1245"/>
        <w:gridCol w:w="1695"/>
        <w:gridCol w:w="1170"/>
        <w:gridCol w:w="696"/>
      </w:tblGrid>
      <w:tr w14:paraId="36812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exact"/>
          <w:jc w:val="center"/>
        </w:trPr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D8E3B6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项目组成员</w:t>
            </w:r>
          </w:p>
        </w:tc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3251FB">
            <w:pPr>
              <w:jc w:val="center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姓名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4C803D">
            <w:pPr>
              <w:spacing w:line="360" w:lineRule="exact"/>
              <w:jc w:val="center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专业技术职务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F570E7">
            <w:pPr>
              <w:jc w:val="center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所在学院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C48DFA">
            <w:pPr>
              <w:jc w:val="center"/>
              <w:rPr>
                <w:rFonts w:hint="eastAsia"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承担的主要工作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726C4E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签名</w:t>
            </w: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F03B61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备注</w:t>
            </w:r>
          </w:p>
        </w:tc>
      </w:tr>
      <w:tr w14:paraId="7F622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exact"/>
          <w:jc w:val="center"/>
        </w:trPr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62CCF7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主持人情况</w:t>
            </w:r>
          </w:p>
        </w:tc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F2F9D4">
            <w:pPr>
              <w:jc w:val="center"/>
              <w:rPr>
                <w:rFonts w:hint="eastAsia"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1BBC39">
            <w:pPr>
              <w:jc w:val="center"/>
              <w:rPr>
                <w:rFonts w:hint="eastAsia"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F0D035">
            <w:pPr>
              <w:jc w:val="center"/>
              <w:rPr>
                <w:rFonts w:hint="eastAsia"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E0D903">
            <w:pPr>
              <w:jc w:val="left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3693CF">
            <w:pPr>
              <w:jc w:val="center"/>
              <w:rPr>
                <w:rFonts w:hint="eastAsia"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E9461B">
            <w:pPr>
              <w:rPr>
                <w:rFonts w:hint="eastAsia" w:ascii="仿宋_GB2312" w:hAnsi="宋体" w:eastAsia="仿宋_GB2312"/>
                <w:color w:val="000000"/>
                <w:szCs w:val="21"/>
              </w:rPr>
            </w:pPr>
          </w:p>
        </w:tc>
      </w:tr>
      <w:tr w14:paraId="39BA5A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exact"/>
          <w:jc w:val="center"/>
        </w:trPr>
        <w:tc>
          <w:tcPr>
            <w:tcW w:w="155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0675EDE">
            <w:pPr>
              <w:spacing w:line="320" w:lineRule="exact"/>
              <w:jc w:val="center"/>
              <w:rPr>
                <w:rFonts w:hint="eastAsia" w:ascii="仿宋_GB2312" w:hAnsi="宋体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>参</w:t>
            </w:r>
          </w:p>
          <w:p w14:paraId="3E970A2F">
            <w:pPr>
              <w:spacing w:line="320" w:lineRule="exact"/>
              <w:jc w:val="center"/>
              <w:rPr>
                <w:rFonts w:hint="default" w:ascii="仿宋_GB2312" w:hAnsi="宋体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>编</w:t>
            </w:r>
          </w:p>
          <w:p w14:paraId="0B570C0B">
            <w:pPr>
              <w:spacing w:line="32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成</w:t>
            </w:r>
          </w:p>
          <w:p w14:paraId="5A6E03B8">
            <w:pPr>
              <w:spacing w:line="32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员</w:t>
            </w:r>
          </w:p>
          <w:p w14:paraId="35647862">
            <w:pPr>
              <w:spacing w:line="32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情</w:t>
            </w:r>
          </w:p>
          <w:p w14:paraId="682FCD3D">
            <w:pPr>
              <w:spacing w:line="32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况</w:t>
            </w:r>
          </w:p>
        </w:tc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248CBA">
            <w:pPr>
              <w:jc w:val="center"/>
              <w:rPr>
                <w:rFonts w:hint="eastAsia"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25B3C9">
            <w:pPr>
              <w:jc w:val="center"/>
              <w:rPr>
                <w:rFonts w:hint="eastAsia"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5CA7F6">
            <w:pPr>
              <w:jc w:val="center"/>
              <w:rPr>
                <w:rFonts w:hint="eastAsia"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71B6DA">
            <w:pPr>
              <w:jc w:val="left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98296C">
            <w:pPr>
              <w:jc w:val="center"/>
              <w:rPr>
                <w:rFonts w:hint="eastAsia"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863D47">
            <w:pPr>
              <w:rPr>
                <w:rFonts w:hint="eastAsia" w:ascii="仿宋_GB2312" w:hAnsi="宋体" w:eastAsia="仿宋_GB2312"/>
                <w:color w:val="000000"/>
                <w:szCs w:val="21"/>
              </w:rPr>
            </w:pPr>
          </w:p>
        </w:tc>
      </w:tr>
      <w:tr w14:paraId="6C0EC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exact"/>
          <w:jc w:val="center"/>
        </w:trPr>
        <w:tc>
          <w:tcPr>
            <w:tcW w:w="155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073716B">
            <w:pPr>
              <w:widowControl/>
              <w:jc w:val="left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FB87B5">
            <w:pPr>
              <w:jc w:val="center"/>
              <w:rPr>
                <w:rFonts w:hint="eastAsia"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334E66">
            <w:pPr>
              <w:jc w:val="center"/>
              <w:rPr>
                <w:rFonts w:hint="eastAsia"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3E8FC5">
            <w:pPr>
              <w:jc w:val="center"/>
              <w:rPr>
                <w:rFonts w:hint="eastAsia"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E37E65">
            <w:pPr>
              <w:jc w:val="left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560009">
            <w:pPr>
              <w:jc w:val="center"/>
              <w:rPr>
                <w:rFonts w:hint="eastAsia"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6A5042">
            <w:pPr>
              <w:rPr>
                <w:rFonts w:hint="eastAsia" w:ascii="仿宋_GB2312" w:hAnsi="宋体" w:eastAsia="仿宋_GB2312"/>
                <w:color w:val="000000"/>
                <w:szCs w:val="21"/>
              </w:rPr>
            </w:pPr>
          </w:p>
        </w:tc>
      </w:tr>
      <w:tr w14:paraId="69404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exact"/>
          <w:jc w:val="center"/>
        </w:trPr>
        <w:tc>
          <w:tcPr>
            <w:tcW w:w="155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AAA63AB">
            <w:pPr>
              <w:widowControl/>
              <w:jc w:val="left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367382">
            <w:pPr>
              <w:jc w:val="center"/>
              <w:rPr>
                <w:rFonts w:hint="eastAsia"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7CFB80">
            <w:pPr>
              <w:jc w:val="center"/>
              <w:rPr>
                <w:rFonts w:hint="eastAsia"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041D4A">
            <w:pPr>
              <w:jc w:val="center"/>
              <w:rPr>
                <w:rFonts w:hint="eastAsia"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025212">
            <w:pPr>
              <w:jc w:val="left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C1C5B9">
            <w:pPr>
              <w:jc w:val="center"/>
              <w:rPr>
                <w:rFonts w:hint="eastAsia"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C27066">
            <w:pPr>
              <w:rPr>
                <w:rFonts w:hint="eastAsia" w:ascii="仿宋_GB2312" w:hAnsi="宋体" w:eastAsia="仿宋_GB2312"/>
                <w:color w:val="000000"/>
                <w:szCs w:val="21"/>
              </w:rPr>
            </w:pPr>
          </w:p>
        </w:tc>
      </w:tr>
      <w:tr w14:paraId="39981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exact"/>
          <w:jc w:val="center"/>
        </w:trPr>
        <w:tc>
          <w:tcPr>
            <w:tcW w:w="155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00EC7FF">
            <w:pPr>
              <w:widowControl/>
              <w:jc w:val="left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D23039">
            <w:pPr>
              <w:jc w:val="center"/>
              <w:rPr>
                <w:rFonts w:hint="eastAsia"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B4375F">
            <w:pPr>
              <w:jc w:val="center"/>
              <w:rPr>
                <w:rFonts w:hint="eastAsia"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F28ED0">
            <w:pPr>
              <w:jc w:val="center"/>
              <w:rPr>
                <w:rFonts w:hint="eastAsia"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DA7593">
            <w:pPr>
              <w:jc w:val="left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E7F38C">
            <w:pPr>
              <w:jc w:val="center"/>
              <w:rPr>
                <w:rFonts w:hint="eastAsia"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621084">
            <w:pPr>
              <w:rPr>
                <w:rFonts w:hint="eastAsia" w:ascii="仿宋_GB2312" w:hAnsi="宋体" w:eastAsia="仿宋_GB2312"/>
                <w:color w:val="000000"/>
                <w:szCs w:val="21"/>
              </w:rPr>
            </w:pPr>
          </w:p>
        </w:tc>
      </w:tr>
      <w:tr w14:paraId="66E11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exact"/>
          <w:jc w:val="center"/>
        </w:trPr>
        <w:tc>
          <w:tcPr>
            <w:tcW w:w="155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61C7A52">
            <w:pPr>
              <w:widowControl/>
              <w:jc w:val="left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4E8FFE">
            <w:pPr>
              <w:jc w:val="center"/>
              <w:rPr>
                <w:rFonts w:hint="eastAsia"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A274F6">
            <w:pPr>
              <w:jc w:val="center"/>
              <w:rPr>
                <w:rFonts w:hint="eastAsia"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F660F4">
            <w:pPr>
              <w:jc w:val="center"/>
              <w:rPr>
                <w:rFonts w:hint="eastAsia"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E1F453">
            <w:pPr>
              <w:jc w:val="left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F635FC">
            <w:pPr>
              <w:jc w:val="center"/>
              <w:rPr>
                <w:rFonts w:hint="eastAsia"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D4D24F">
            <w:pPr>
              <w:rPr>
                <w:rFonts w:hint="eastAsia" w:ascii="仿宋_GB2312" w:hAnsi="宋体" w:eastAsia="仿宋_GB2312"/>
                <w:color w:val="000000"/>
                <w:szCs w:val="21"/>
              </w:rPr>
            </w:pPr>
          </w:p>
        </w:tc>
      </w:tr>
      <w:tr w14:paraId="62010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exact"/>
          <w:jc w:val="center"/>
        </w:trPr>
        <w:tc>
          <w:tcPr>
            <w:tcW w:w="155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DCB9451">
            <w:pPr>
              <w:widowControl/>
              <w:jc w:val="left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05E283">
            <w:pPr>
              <w:jc w:val="center"/>
              <w:rPr>
                <w:rFonts w:hint="eastAsia"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72AC73">
            <w:pPr>
              <w:jc w:val="center"/>
              <w:rPr>
                <w:rFonts w:hint="eastAsia"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268A3B">
            <w:pPr>
              <w:jc w:val="center"/>
              <w:rPr>
                <w:rFonts w:hint="eastAsia"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A9DFBD">
            <w:pPr>
              <w:jc w:val="left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E092E6">
            <w:pPr>
              <w:jc w:val="center"/>
              <w:rPr>
                <w:rFonts w:hint="eastAsia"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903DEF">
            <w:pPr>
              <w:rPr>
                <w:rFonts w:hint="eastAsia" w:ascii="仿宋_GB2312" w:hAnsi="宋体" w:eastAsia="仿宋_GB2312"/>
                <w:color w:val="000000"/>
                <w:szCs w:val="21"/>
              </w:rPr>
            </w:pPr>
          </w:p>
        </w:tc>
      </w:tr>
      <w:tr w14:paraId="6266C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exact"/>
          <w:jc w:val="center"/>
        </w:trPr>
        <w:tc>
          <w:tcPr>
            <w:tcW w:w="155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1BA7065">
            <w:pPr>
              <w:widowControl/>
              <w:jc w:val="left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C9255E">
            <w:pPr>
              <w:jc w:val="center"/>
              <w:rPr>
                <w:rFonts w:hint="eastAsia"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1AC881">
            <w:pPr>
              <w:jc w:val="center"/>
              <w:rPr>
                <w:rFonts w:hint="eastAsia"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62B872">
            <w:pPr>
              <w:jc w:val="center"/>
              <w:rPr>
                <w:rFonts w:hint="eastAsia"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9B5547">
            <w:pPr>
              <w:jc w:val="left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5E9EEB">
            <w:pPr>
              <w:jc w:val="center"/>
              <w:rPr>
                <w:rFonts w:hint="eastAsia" w:ascii="仿宋_GB2312" w:hAnsi="宋体" w:eastAsia="仿宋_GB2312"/>
                <w:color w:val="000000"/>
                <w:szCs w:val="21"/>
              </w:rPr>
            </w:pP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1ACB3B">
            <w:pPr>
              <w:rPr>
                <w:rFonts w:hint="eastAsia" w:ascii="仿宋_GB2312" w:hAnsi="宋体" w:eastAsia="仿宋_GB2312"/>
                <w:color w:val="000000"/>
                <w:szCs w:val="21"/>
              </w:rPr>
            </w:pPr>
          </w:p>
        </w:tc>
      </w:tr>
    </w:tbl>
    <w:p w14:paraId="5D386271">
      <w:pPr>
        <w:rPr>
          <w:rFonts w:ascii="楷体_GB2312" w:eastAsia="楷体_GB2312"/>
          <w:sz w:val="18"/>
          <w:szCs w:val="18"/>
        </w:rPr>
      </w:pPr>
      <w:r>
        <w:rPr>
          <w:rFonts w:hint="eastAsia" w:ascii="楷体_GB2312" w:eastAsia="楷体_GB2312"/>
          <w:sz w:val="18"/>
          <w:szCs w:val="18"/>
        </w:rPr>
        <w:t>*注：如有人员变动在备注中注明。</w:t>
      </w:r>
    </w:p>
    <w:p w14:paraId="3A7F6124">
      <w:pPr>
        <w:snapToGrid w:val="0"/>
        <w:rPr>
          <w:rFonts w:hint="eastAsia" w:ascii="仿宋_GB2312" w:eastAsia="仿宋_GB2312"/>
          <w:b/>
          <w:bCs/>
          <w:sz w:val="24"/>
          <w:szCs w:val="24"/>
          <w:lang w:val="en-US" w:eastAsia="zh-CN"/>
        </w:rPr>
      </w:pPr>
    </w:p>
    <w:p w14:paraId="49671393">
      <w:pPr>
        <w:snapToGrid w:val="0"/>
        <w:rPr>
          <w:rFonts w:hint="eastAsia" w:ascii="仿宋_GB2312" w:eastAsia="仿宋_GB2312"/>
          <w:b/>
          <w:bCs/>
          <w:sz w:val="28"/>
          <w:szCs w:val="28"/>
          <w:lang w:eastAsia="zh-CN"/>
        </w:rPr>
      </w:pPr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>二</w:t>
      </w:r>
      <w:r>
        <w:rPr>
          <w:rFonts w:hint="eastAsia" w:ascii="仿宋_GB2312" w:eastAsia="仿宋_GB2312"/>
          <w:b/>
          <w:bCs/>
          <w:sz w:val="28"/>
          <w:szCs w:val="28"/>
        </w:rPr>
        <w:t>、 教材建设</w:t>
      </w:r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>情况</w:t>
      </w:r>
    </w:p>
    <w:tbl>
      <w:tblPr>
        <w:tblStyle w:val="6"/>
        <w:tblW w:w="917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78"/>
      </w:tblGrid>
      <w:tr w14:paraId="540F0BD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6" w:hRule="exact"/>
          <w:jc w:val="center"/>
        </w:trPr>
        <w:tc>
          <w:tcPr>
            <w:tcW w:w="9178" w:type="dxa"/>
            <w:noWrap w:val="0"/>
            <w:vAlign w:val="top"/>
          </w:tcPr>
          <w:p w14:paraId="49883DE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20" w:afterAutospacing="0"/>
              <w:ind w:right="0" w:rightChars="0"/>
              <w:jc w:val="left"/>
              <w:textAlignment w:val="baseline"/>
              <w:rPr>
                <w:rFonts w:hint="default" w:ascii="仿宋_GB2312" w:eastAsia="仿宋_GB2312"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4"/>
                <w:szCs w:val="32"/>
                <w:lang w:val="en-US" w:eastAsia="zh-CN"/>
              </w:rPr>
              <w:t>（简要说明开展教学研究情况、教材编写情况</w:t>
            </w:r>
            <w:r>
              <w:rPr>
                <w:rFonts w:hint="eastAsia" w:ascii="仿宋_GB2312" w:eastAsia="仿宋_GB2312"/>
                <w:bCs/>
                <w:sz w:val="24"/>
                <w:szCs w:val="32"/>
                <w:lang w:val="en-US" w:eastAsia="zh-CN"/>
              </w:rPr>
              <w:t>及相应课程建设情况</w:t>
            </w:r>
            <w:r>
              <w:rPr>
                <w:rFonts w:hint="eastAsia" w:ascii="仿宋_GB2312" w:eastAsia="仿宋_GB2312"/>
                <w:bCs/>
                <w:sz w:val="24"/>
                <w:szCs w:val="32"/>
                <w:lang w:val="en-US" w:eastAsia="zh-CN"/>
              </w:rPr>
              <w:t>）</w:t>
            </w:r>
          </w:p>
          <w:p w14:paraId="71B00E4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20" w:afterAutospacing="0"/>
              <w:ind w:left="-360" w:leftChars="0" w:right="0" w:rightChars="0"/>
              <w:jc w:val="left"/>
              <w:textAlignment w:val="baseline"/>
              <w:rPr>
                <w:rFonts w:hint="default" w:ascii="仿宋_GB2312" w:eastAsia="仿宋_GB2312"/>
                <w:bCs/>
                <w:lang w:val="en-US" w:eastAsia="zh-CN"/>
              </w:rPr>
            </w:pPr>
          </w:p>
        </w:tc>
      </w:tr>
    </w:tbl>
    <w:p w14:paraId="037F801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92" w:beforeAutospacing="0" w:after="192" w:afterAutospacing="0" w:line="20" w:lineRule="atLeast"/>
        <w:ind w:left="0" w:right="0" w:firstLine="0"/>
        <w:textAlignment w:val="baseline"/>
        <w:rPr>
          <w:rFonts w:hint="eastAsia" w:ascii="仿宋_GB2312" w:hAnsi="Times New Roman" w:eastAsia="仿宋_GB2312" w:cs="Times New Roman"/>
          <w:b/>
          <w:bCs/>
          <w:kern w:val="2"/>
          <w:sz w:val="24"/>
          <w:szCs w:val="24"/>
          <w:lang w:val="en-US" w:eastAsia="zh-CN" w:bidi="ar-SA"/>
        </w:rPr>
      </w:pPr>
    </w:p>
    <w:p w14:paraId="1980A3A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92" w:beforeAutospacing="0" w:after="192" w:afterAutospacing="0" w:line="20" w:lineRule="atLeast"/>
        <w:ind w:left="0" w:right="0" w:firstLine="0"/>
        <w:textAlignment w:val="baseline"/>
        <w:rPr>
          <w:rFonts w:hint="eastAsia" w:ascii="仿宋_GB2312" w:hAnsi="Times New Roman" w:eastAsia="仿宋_GB2312" w:cs="Times New Roman"/>
          <w:b/>
          <w:bCs/>
          <w:kern w:val="2"/>
          <w:sz w:val="28"/>
          <w:szCs w:val="28"/>
          <w:lang w:val="en-US" w:eastAsia="zh-CN" w:bidi="ar-SA"/>
        </w:rPr>
      </w:pPr>
    </w:p>
    <w:p w14:paraId="245F7F36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7" w:afterLines="50" w:afterAutospacing="0" w:line="20" w:lineRule="atLeast"/>
        <w:ind w:left="0" w:right="0" w:firstLine="0"/>
        <w:textAlignment w:val="baseline"/>
        <w:rPr>
          <w:rFonts w:hint="default" w:ascii="仿宋_GB2312" w:hAnsi="Times New Roman" w:eastAsia="仿宋_GB2312" w:cs="Times New Roman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b/>
          <w:bCs/>
          <w:kern w:val="2"/>
          <w:sz w:val="28"/>
          <w:szCs w:val="28"/>
          <w:lang w:val="en-US" w:eastAsia="zh-CN" w:bidi="ar-SA"/>
        </w:rPr>
        <w:t>三、 </w:t>
      </w:r>
      <w:r>
        <w:rPr>
          <w:rFonts w:hint="default" w:ascii="仿宋_GB2312" w:hAnsi="Times New Roman" w:eastAsia="仿宋_GB2312" w:cs="Times New Roman"/>
          <w:b/>
          <w:bCs/>
          <w:kern w:val="2"/>
          <w:sz w:val="28"/>
          <w:szCs w:val="28"/>
          <w:lang w:val="en-US" w:eastAsia="zh-CN" w:bidi="ar-SA"/>
        </w:rPr>
        <w:t>教材特色及创新</w:t>
      </w:r>
      <w:r>
        <w:rPr>
          <w:rFonts w:hint="eastAsia" w:ascii="仿宋_GB2312" w:hAnsi="Times New Roman" w:eastAsia="仿宋_GB2312" w:cs="Times New Roman"/>
          <w:b/>
          <w:bCs/>
          <w:kern w:val="2"/>
          <w:sz w:val="28"/>
          <w:szCs w:val="28"/>
          <w:lang w:val="en-US" w:eastAsia="zh-CN" w:bidi="ar-SA"/>
        </w:rPr>
        <w:t>及应用情况</w:t>
      </w:r>
    </w:p>
    <w:tbl>
      <w:tblPr>
        <w:tblStyle w:val="6"/>
        <w:tblW w:w="8686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86"/>
      </w:tblGrid>
      <w:tr w14:paraId="5F01282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3" w:hRule="exact"/>
          <w:jc w:val="center"/>
        </w:trPr>
        <w:tc>
          <w:tcPr>
            <w:tcW w:w="8686" w:type="dxa"/>
            <w:noWrap w:val="0"/>
            <w:vAlign w:val="top"/>
          </w:tcPr>
          <w:p w14:paraId="2CF8DE7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20" w:afterAutospacing="0"/>
              <w:ind w:right="0" w:rightChars="0"/>
              <w:jc w:val="left"/>
              <w:textAlignment w:val="baseline"/>
              <w:rPr>
                <w:rFonts w:hint="eastAsia" w:ascii="仿宋_GB2312" w:eastAsia="仿宋_GB2312"/>
                <w:bCs/>
              </w:rPr>
            </w:pPr>
            <w:r>
              <w:rPr>
                <w:rFonts w:hint="eastAsia" w:ascii="仿宋_GB2312" w:eastAsia="仿宋_GB2312"/>
                <w:bCs/>
                <w:lang w:val="en-US" w:eastAsia="zh-CN"/>
              </w:rPr>
              <w:t>（</w:t>
            </w:r>
            <w:r>
              <w:rPr>
                <w:rFonts w:hint="eastAsia" w:ascii="仿宋_GB2312" w:eastAsia="仿宋_GB2312"/>
                <w:bCs/>
                <w:sz w:val="24"/>
                <w:szCs w:val="32"/>
                <w:lang w:val="en-US" w:eastAsia="zh-CN"/>
              </w:rPr>
              <w:t>本教材与同类教材相比较，突出的特色及改革创新点，并概述选用本教材的范围及学校，教学效果及评价</w:t>
            </w:r>
            <w:r>
              <w:rPr>
                <w:rFonts w:hint="eastAsia" w:ascii="仿宋_GB2312" w:eastAsia="仿宋_GB2312"/>
                <w:bCs/>
                <w:lang w:val="en-US" w:eastAsia="zh-CN"/>
              </w:rPr>
              <w:t>）</w:t>
            </w:r>
          </w:p>
        </w:tc>
      </w:tr>
    </w:tbl>
    <w:p w14:paraId="70B19EE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7" w:afterLines="50" w:afterAutospacing="0"/>
        <w:ind w:right="0" w:rightChars="0"/>
        <w:jc w:val="left"/>
        <w:textAlignment w:val="baseline"/>
        <w:rPr>
          <w:rFonts w:hint="eastAsia"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 w:cs="Times New Roman"/>
          <w:b/>
          <w:bCs/>
          <w:kern w:val="2"/>
          <w:sz w:val="28"/>
          <w:szCs w:val="28"/>
          <w:lang w:val="en-US" w:eastAsia="zh-CN" w:bidi="ar-SA"/>
        </w:rPr>
        <w:t>四</w:t>
      </w:r>
      <w:r>
        <w:rPr>
          <w:rFonts w:hint="eastAsia" w:ascii="仿宋_GB2312" w:hAnsi="Times New Roman" w:eastAsia="仿宋_GB2312" w:cs="Times New Roman"/>
          <w:b/>
          <w:bCs/>
          <w:kern w:val="2"/>
          <w:sz w:val="28"/>
          <w:szCs w:val="28"/>
          <w:lang w:val="en-US" w:eastAsia="zh-CN" w:bidi="ar-SA"/>
        </w:rPr>
        <w:t>、 存在的问题与后续展</w:t>
      </w:r>
      <w:r>
        <w:rPr>
          <w:rFonts w:hint="eastAsia" w:ascii="仿宋_GB2312" w:eastAsia="仿宋_GB2312"/>
          <w:b/>
          <w:bCs/>
          <w:sz w:val="28"/>
          <w:szCs w:val="28"/>
        </w:rPr>
        <w:t>望</w:t>
      </w:r>
    </w:p>
    <w:tbl>
      <w:tblPr>
        <w:tblStyle w:val="6"/>
        <w:tblW w:w="891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18"/>
      </w:tblGrid>
      <w:tr w14:paraId="002136E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7" w:hRule="exact"/>
          <w:jc w:val="center"/>
        </w:trPr>
        <w:tc>
          <w:tcPr>
            <w:tcW w:w="8918" w:type="dxa"/>
            <w:noWrap w:val="0"/>
            <w:vAlign w:val="top"/>
          </w:tcPr>
          <w:p w14:paraId="075FB163">
            <w:pPr>
              <w:spacing w:line="320" w:lineRule="exact"/>
              <w:rPr>
                <w:rFonts w:hint="eastAsia" w:ascii="仿宋_GB2312" w:eastAsia="仿宋_GB2312"/>
                <w:bCs/>
              </w:rPr>
            </w:pPr>
          </w:p>
        </w:tc>
      </w:tr>
    </w:tbl>
    <w:p w14:paraId="77ACB573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rightChars="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000000"/>
          <w:spacing w:val="-2"/>
          <w:sz w:val="28"/>
          <w:szCs w:val="28"/>
          <w:shd w:val="clear" w:fill="FFFFFF"/>
          <w:vertAlign w:val="baseline"/>
        </w:rPr>
      </w:pPr>
    </w:p>
    <w:p w14:paraId="6A6C552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7" w:afterLines="50" w:afterAutospacing="0" w:line="20" w:lineRule="atLeast"/>
        <w:ind w:left="0" w:right="0" w:firstLine="0"/>
        <w:textAlignment w:val="baseline"/>
        <w:rPr>
          <w:rFonts w:hint="eastAsia" w:ascii="仿宋_GB2312" w:hAnsi="Times New Roman" w:eastAsia="仿宋_GB2312" w:cs="Times New Roman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b/>
          <w:bCs/>
          <w:kern w:val="2"/>
          <w:sz w:val="28"/>
          <w:szCs w:val="28"/>
          <w:lang w:val="en-US" w:eastAsia="zh-CN" w:bidi="ar-SA"/>
        </w:rPr>
        <w:t>五、成果及证明材料清单</w:t>
      </w:r>
    </w:p>
    <w:tbl>
      <w:tblPr>
        <w:tblStyle w:val="7"/>
        <w:tblW w:w="96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1"/>
        <w:gridCol w:w="1446"/>
        <w:gridCol w:w="4150"/>
        <w:gridCol w:w="1022"/>
        <w:gridCol w:w="1921"/>
      </w:tblGrid>
      <w:tr w14:paraId="7C180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</w:trPr>
        <w:tc>
          <w:tcPr>
            <w:tcW w:w="1061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56015">
            <w:pPr>
              <w:spacing w:line="320" w:lineRule="exact"/>
              <w:jc w:val="center"/>
              <w:rPr>
                <w:rFonts w:hint="eastAsia" w:ascii="仿宋_GB2312" w:hAnsi="宋体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b/>
                <w:bCs/>
                <w:szCs w:val="21"/>
              </w:rPr>
              <w:t>序号</w:t>
            </w:r>
          </w:p>
        </w:tc>
        <w:tc>
          <w:tcPr>
            <w:tcW w:w="1446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1E08C">
            <w:pPr>
              <w:spacing w:line="320" w:lineRule="exact"/>
              <w:jc w:val="center"/>
              <w:rPr>
                <w:rFonts w:hint="eastAsia" w:ascii="仿宋_GB2312" w:hAnsi="宋体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b/>
                <w:bCs/>
                <w:szCs w:val="21"/>
              </w:rPr>
              <w:t>成果形式</w:t>
            </w:r>
          </w:p>
        </w:tc>
        <w:tc>
          <w:tcPr>
            <w:tcW w:w="4150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25D6F">
            <w:pPr>
              <w:spacing w:line="320" w:lineRule="exact"/>
              <w:jc w:val="center"/>
              <w:rPr>
                <w:rFonts w:hint="eastAsia" w:ascii="仿宋_GB2312" w:hAnsi="宋体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b/>
                <w:bCs/>
                <w:szCs w:val="21"/>
              </w:rPr>
              <w:t>成果名称</w:t>
            </w:r>
          </w:p>
        </w:tc>
        <w:tc>
          <w:tcPr>
            <w:tcW w:w="1022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51832">
            <w:pPr>
              <w:spacing w:line="320" w:lineRule="exact"/>
              <w:jc w:val="center"/>
              <w:rPr>
                <w:rFonts w:hint="eastAsia" w:ascii="仿宋_GB2312" w:hAnsi="宋体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b/>
                <w:bCs/>
                <w:szCs w:val="21"/>
              </w:rPr>
              <w:t>完成人</w:t>
            </w:r>
          </w:p>
        </w:tc>
        <w:tc>
          <w:tcPr>
            <w:tcW w:w="1921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1F63B39">
            <w:pPr>
              <w:spacing w:line="320" w:lineRule="exact"/>
              <w:jc w:val="center"/>
              <w:rPr>
                <w:rFonts w:hint="eastAsia" w:ascii="仿宋_GB2312" w:hAnsi="宋体" w:eastAsia="仿宋_GB2312"/>
                <w:b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bCs/>
                <w:szCs w:val="21"/>
              </w:rPr>
              <w:t>发表或应用单位</w:t>
            </w:r>
          </w:p>
          <w:p w14:paraId="7BAA9990">
            <w:pPr>
              <w:spacing w:line="320" w:lineRule="exact"/>
              <w:jc w:val="center"/>
              <w:rPr>
                <w:rFonts w:hint="eastAsia" w:ascii="仿宋_GB2312" w:hAnsi="宋体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b/>
                <w:bCs/>
                <w:szCs w:val="21"/>
              </w:rPr>
              <w:t>及时间</w:t>
            </w:r>
          </w:p>
        </w:tc>
      </w:tr>
      <w:tr w14:paraId="264B1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</w:trPr>
        <w:tc>
          <w:tcPr>
            <w:tcW w:w="106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</w:tcPr>
          <w:p w14:paraId="7440E576">
            <w:pPr>
              <w:pStyle w:val="3"/>
              <w:keepNext w:val="0"/>
              <w:keepLines w:val="0"/>
              <w:widowControl/>
              <w:suppressLineNumbers w:val="0"/>
              <w:spacing w:before="192" w:beforeAutospacing="0" w:after="192" w:afterAutospacing="0" w:line="20" w:lineRule="atLeast"/>
              <w:ind w:right="0"/>
              <w:textAlignment w:val="baseline"/>
              <w:rPr>
                <w:rStyle w:val="9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spacing w:val="-2"/>
                <w:sz w:val="28"/>
                <w:szCs w:val="28"/>
                <w:shd w:val="clear" w:fill="FFFFFF"/>
                <w:vertAlign w:val="baseline"/>
              </w:rPr>
            </w:pP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9083F7">
            <w:pPr>
              <w:pStyle w:val="3"/>
              <w:keepNext w:val="0"/>
              <w:keepLines w:val="0"/>
              <w:widowControl/>
              <w:suppressLineNumbers w:val="0"/>
              <w:spacing w:before="192" w:beforeAutospacing="0" w:after="192" w:afterAutospacing="0" w:line="20" w:lineRule="atLeast"/>
              <w:ind w:right="0"/>
              <w:textAlignment w:val="baseline"/>
              <w:rPr>
                <w:rStyle w:val="9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spacing w:val="-2"/>
                <w:sz w:val="28"/>
                <w:szCs w:val="28"/>
                <w:shd w:val="clear" w:fill="FFFFFF"/>
                <w:vertAlign w:val="baseli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F5BC2B">
            <w:pPr>
              <w:pStyle w:val="3"/>
              <w:keepNext w:val="0"/>
              <w:keepLines w:val="0"/>
              <w:widowControl/>
              <w:suppressLineNumbers w:val="0"/>
              <w:spacing w:before="192" w:beforeAutospacing="0" w:after="192" w:afterAutospacing="0" w:line="20" w:lineRule="atLeast"/>
              <w:ind w:right="0"/>
              <w:textAlignment w:val="baseline"/>
              <w:rPr>
                <w:rStyle w:val="9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spacing w:val="-2"/>
                <w:sz w:val="28"/>
                <w:szCs w:val="28"/>
                <w:shd w:val="clear" w:fill="FFFFFF"/>
                <w:vertAlign w:val="baseline"/>
              </w:rPr>
            </w:pP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44B2F2">
            <w:pPr>
              <w:pStyle w:val="3"/>
              <w:keepNext w:val="0"/>
              <w:keepLines w:val="0"/>
              <w:widowControl/>
              <w:suppressLineNumbers w:val="0"/>
              <w:spacing w:before="192" w:beforeAutospacing="0" w:after="192" w:afterAutospacing="0" w:line="20" w:lineRule="atLeast"/>
              <w:ind w:right="0"/>
              <w:textAlignment w:val="baseline"/>
              <w:rPr>
                <w:rStyle w:val="9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spacing w:val="-2"/>
                <w:sz w:val="28"/>
                <w:szCs w:val="28"/>
                <w:shd w:val="clear" w:fill="FFFFFF"/>
                <w:vertAlign w:val="baseline"/>
              </w:rPr>
            </w:pPr>
          </w:p>
        </w:tc>
        <w:tc>
          <w:tcPr>
            <w:tcW w:w="1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 w14:paraId="6952FFF4">
            <w:pPr>
              <w:pStyle w:val="3"/>
              <w:keepNext w:val="0"/>
              <w:keepLines w:val="0"/>
              <w:widowControl/>
              <w:suppressLineNumbers w:val="0"/>
              <w:spacing w:before="192" w:beforeAutospacing="0" w:after="192" w:afterAutospacing="0" w:line="20" w:lineRule="atLeast"/>
              <w:ind w:right="0"/>
              <w:textAlignment w:val="baseline"/>
              <w:rPr>
                <w:rStyle w:val="9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spacing w:val="-2"/>
                <w:sz w:val="28"/>
                <w:szCs w:val="28"/>
                <w:shd w:val="clear" w:fill="FFFFFF"/>
                <w:vertAlign w:val="baseline"/>
              </w:rPr>
            </w:pPr>
          </w:p>
        </w:tc>
      </w:tr>
      <w:tr w14:paraId="0E5FC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</w:trPr>
        <w:tc>
          <w:tcPr>
            <w:tcW w:w="106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</w:tcPr>
          <w:p w14:paraId="2C755C93">
            <w:pPr>
              <w:pStyle w:val="3"/>
              <w:keepNext w:val="0"/>
              <w:keepLines w:val="0"/>
              <w:widowControl/>
              <w:suppressLineNumbers w:val="0"/>
              <w:spacing w:before="192" w:beforeAutospacing="0" w:after="192" w:afterAutospacing="0" w:line="20" w:lineRule="atLeast"/>
              <w:ind w:right="0"/>
              <w:textAlignment w:val="baseline"/>
              <w:rPr>
                <w:rStyle w:val="9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spacing w:val="-2"/>
                <w:sz w:val="28"/>
                <w:szCs w:val="28"/>
                <w:shd w:val="clear" w:fill="FFFFFF"/>
                <w:vertAlign w:val="baseline"/>
              </w:rPr>
            </w:pP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9F77C0">
            <w:pPr>
              <w:pStyle w:val="3"/>
              <w:keepNext w:val="0"/>
              <w:keepLines w:val="0"/>
              <w:widowControl/>
              <w:suppressLineNumbers w:val="0"/>
              <w:spacing w:before="192" w:beforeAutospacing="0" w:after="192" w:afterAutospacing="0" w:line="20" w:lineRule="atLeast"/>
              <w:ind w:right="0"/>
              <w:textAlignment w:val="baseline"/>
              <w:rPr>
                <w:rStyle w:val="9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spacing w:val="-2"/>
                <w:sz w:val="28"/>
                <w:szCs w:val="28"/>
                <w:shd w:val="clear" w:fill="FFFFFF"/>
                <w:vertAlign w:val="baseli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9C76E0">
            <w:pPr>
              <w:pStyle w:val="3"/>
              <w:keepNext w:val="0"/>
              <w:keepLines w:val="0"/>
              <w:widowControl/>
              <w:suppressLineNumbers w:val="0"/>
              <w:spacing w:before="192" w:beforeAutospacing="0" w:after="192" w:afterAutospacing="0" w:line="20" w:lineRule="atLeast"/>
              <w:ind w:right="0"/>
              <w:textAlignment w:val="baseline"/>
              <w:rPr>
                <w:rStyle w:val="9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spacing w:val="-2"/>
                <w:sz w:val="28"/>
                <w:szCs w:val="28"/>
                <w:shd w:val="clear" w:fill="FFFFFF"/>
                <w:vertAlign w:val="baseline"/>
              </w:rPr>
            </w:pP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0A68A4">
            <w:pPr>
              <w:pStyle w:val="3"/>
              <w:keepNext w:val="0"/>
              <w:keepLines w:val="0"/>
              <w:widowControl/>
              <w:suppressLineNumbers w:val="0"/>
              <w:spacing w:before="192" w:beforeAutospacing="0" w:after="192" w:afterAutospacing="0" w:line="20" w:lineRule="atLeast"/>
              <w:ind w:right="0"/>
              <w:textAlignment w:val="baseline"/>
              <w:rPr>
                <w:rStyle w:val="9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spacing w:val="-2"/>
                <w:sz w:val="28"/>
                <w:szCs w:val="28"/>
                <w:shd w:val="clear" w:fill="FFFFFF"/>
                <w:vertAlign w:val="baseline"/>
              </w:rPr>
            </w:pPr>
          </w:p>
        </w:tc>
        <w:tc>
          <w:tcPr>
            <w:tcW w:w="1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 w14:paraId="041B5B22">
            <w:pPr>
              <w:pStyle w:val="3"/>
              <w:keepNext w:val="0"/>
              <w:keepLines w:val="0"/>
              <w:widowControl/>
              <w:suppressLineNumbers w:val="0"/>
              <w:spacing w:before="192" w:beforeAutospacing="0" w:after="192" w:afterAutospacing="0" w:line="20" w:lineRule="atLeast"/>
              <w:ind w:right="0"/>
              <w:textAlignment w:val="baseline"/>
              <w:rPr>
                <w:rStyle w:val="9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spacing w:val="-2"/>
                <w:sz w:val="28"/>
                <w:szCs w:val="28"/>
                <w:shd w:val="clear" w:fill="FFFFFF"/>
                <w:vertAlign w:val="baseline"/>
              </w:rPr>
            </w:pPr>
          </w:p>
        </w:tc>
      </w:tr>
      <w:tr w14:paraId="6A0F2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</w:trPr>
        <w:tc>
          <w:tcPr>
            <w:tcW w:w="106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</w:tcPr>
          <w:p w14:paraId="0E18E9A6">
            <w:pPr>
              <w:pStyle w:val="3"/>
              <w:keepNext w:val="0"/>
              <w:keepLines w:val="0"/>
              <w:widowControl/>
              <w:suppressLineNumbers w:val="0"/>
              <w:spacing w:before="192" w:beforeAutospacing="0" w:after="192" w:afterAutospacing="0" w:line="20" w:lineRule="atLeast"/>
              <w:ind w:right="0"/>
              <w:textAlignment w:val="baseline"/>
              <w:rPr>
                <w:rStyle w:val="9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spacing w:val="-2"/>
                <w:sz w:val="28"/>
                <w:szCs w:val="28"/>
                <w:shd w:val="clear" w:fill="FFFFFF"/>
                <w:vertAlign w:val="baseline"/>
              </w:rPr>
            </w:pP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248E77">
            <w:pPr>
              <w:pStyle w:val="3"/>
              <w:keepNext w:val="0"/>
              <w:keepLines w:val="0"/>
              <w:widowControl/>
              <w:suppressLineNumbers w:val="0"/>
              <w:spacing w:before="192" w:beforeAutospacing="0" w:after="192" w:afterAutospacing="0" w:line="20" w:lineRule="atLeast"/>
              <w:ind w:right="0"/>
              <w:textAlignment w:val="baseline"/>
              <w:rPr>
                <w:rStyle w:val="9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spacing w:val="-2"/>
                <w:sz w:val="28"/>
                <w:szCs w:val="28"/>
                <w:shd w:val="clear" w:fill="FFFFFF"/>
                <w:vertAlign w:val="baseline"/>
              </w:rPr>
            </w:pPr>
          </w:p>
        </w:tc>
        <w:tc>
          <w:tcPr>
            <w:tcW w:w="4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44AA99">
            <w:pPr>
              <w:pStyle w:val="3"/>
              <w:keepNext w:val="0"/>
              <w:keepLines w:val="0"/>
              <w:widowControl/>
              <w:suppressLineNumbers w:val="0"/>
              <w:spacing w:before="192" w:beforeAutospacing="0" w:after="192" w:afterAutospacing="0" w:line="20" w:lineRule="atLeast"/>
              <w:ind w:right="0"/>
              <w:textAlignment w:val="baseline"/>
              <w:rPr>
                <w:rStyle w:val="9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spacing w:val="-2"/>
                <w:sz w:val="28"/>
                <w:szCs w:val="28"/>
                <w:shd w:val="clear" w:fill="FFFFFF"/>
                <w:vertAlign w:val="baseline"/>
              </w:rPr>
            </w:pP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1137A1">
            <w:pPr>
              <w:pStyle w:val="3"/>
              <w:keepNext w:val="0"/>
              <w:keepLines w:val="0"/>
              <w:widowControl/>
              <w:suppressLineNumbers w:val="0"/>
              <w:spacing w:before="192" w:beforeAutospacing="0" w:after="192" w:afterAutospacing="0" w:line="20" w:lineRule="atLeast"/>
              <w:ind w:right="0"/>
              <w:textAlignment w:val="baseline"/>
              <w:rPr>
                <w:rStyle w:val="9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spacing w:val="-2"/>
                <w:sz w:val="28"/>
                <w:szCs w:val="28"/>
                <w:shd w:val="clear" w:fill="FFFFFF"/>
                <w:vertAlign w:val="baseline"/>
              </w:rPr>
            </w:pPr>
          </w:p>
        </w:tc>
        <w:tc>
          <w:tcPr>
            <w:tcW w:w="1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 w14:paraId="70904937">
            <w:pPr>
              <w:pStyle w:val="3"/>
              <w:keepNext w:val="0"/>
              <w:keepLines w:val="0"/>
              <w:widowControl/>
              <w:suppressLineNumbers w:val="0"/>
              <w:spacing w:before="192" w:beforeAutospacing="0" w:after="192" w:afterAutospacing="0" w:line="20" w:lineRule="atLeast"/>
              <w:ind w:right="0"/>
              <w:textAlignment w:val="baseline"/>
              <w:rPr>
                <w:rStyle w:val="9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spacing w:val="-2"/>
                <w:sz w:val="28"/>
                <w:szCs w:val="28"/>
                <w:shd w:val="clear" w:fill="FFFFFF"/>
                <w:vertAlign w:val="baseline"/>
              </w:rPr>
            </w:pPr>
          </w:p>
        </w:tc>
      </w:tr>
      <w:tr w14:paraId="1CEBFA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</w:trPr>
        <w:tc>
          <w:tcPr>
            <w:tcW w:w="9600" w:type="dxa"/>
            <w:gridSpan w:val="5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AF67D55">
            <w:pPr>
              <w:rPr>
                <w:rFonts w:hint="eastAsia" w:ascii="仿宋_GB2312" w:eastAsia="仿宋_GB2312"/>
                <w:b/>
                <w:bCs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32"/>
                <w:lang w:val="en-US" w:eastAsia="zh-CN"/>
              </w:rPr>
              <w:t>对照</w:t>
            </w:r>
            <w:r>
              <w:rPr>
                <w:rFonts w:hint="eastAsia" w:ascii="仿宋_GB2312" w:eastAsia="仿宋_GB2312"/>
                <w:b/>
                <w:bCs/>
                <w:sz w:val="24"/>
                <w:szCs w:val="32"/>
              </w:rPr>
              <w:t>预期成果</w:t>
            </w:r>
            <w:r>
              <w:rPr>
                <w:rFonts w:hint="eastAsia" w:ascii="仿宋_GB2312" w:eastAsia="仿宋_GB2312"/>
                <w:b/>
                <w:bCs/>
                <w:sz w:val="24"/>
                <w:szCs w:val="32"/>
                <w:lang w:val="en-US" w:eastAsia="zh-CN"/>
              </w:rPr>
              <w:t>完成情况：</w:t>
            </w:r>
          </w:p>
          <w:p w14:paraId="7DB2A9F0">
            <w:pPr>
              <w:rPr>
                <w:rFonts w:hint="eastAsia" w:ascii="仿宋_GB2312" w:eastAsia="仿宋_GB2312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32"/>
                <w:lang w:val="en-US" w:eastAsia="zh-CN"/>
              </w:rPr>
              <w:t>（以条目式说明）</w:t>
            </w:r>
          </w:p>
          <w:p w14:paraId="7D550AED">
            <w:pPr>
              <w:rPr>
                <w:rFonts w:hint="eastAsia" w:ascii="仿宋_GB2312" w:eastAsia="仿宋_GB2312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32"/>
                <w:lang w:val="en-US" w:eastAsia="zh-CN"/>
              </w:rPr>
              <w:t>1.</w:t>
            </w:r>
          </w:p>
          <w:p w14:paraId="385521F3">
            <w:pPr>
              <w:rPr>
                <w:rFonts w:hint="eastAsia" w:ascii="仿宋_GB2312" w:eastAsia="仿宋_GB2312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32"/>
                <w:lang w:val="en-US" w:eastAsia="zh-CN"/>
              </w:rPr>
              <w:t>2.</w:t>
            </w:r>
          </w:p>
          <w:p w14:paraId="0708A0AD">
            <w:pPr>
              <w:rPr>
                <w:rFonts w:hint="eastAsia" w:ascii="仿宋_GB2312" w:eastAsia="仿宋_GB2312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32"/>
                <w:lang w:val="en-US" w:eastAsia="zh-CN"/>
              </w:rPr>
              <w:t>3.</w:t>
            </w:r>
          </w:p>
          <w:p w14:paraId="4A8FA86B">
            <w:pPr>
              <w:rPr>
                <w:rFonts w:hint="default" w:ascii="仿宋_GB2312" w:eastAsia="仿宋_GB2312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32"/>
                <w:lang w:val="en-US" w:eastAsia="zh-CN"/>
              </w:rPr>
              <w:t>...</w:t>
            </w:r>
          </w:p>
          <w:p w14:paraId="2859330A">
            <w:pPr>
              <w:pStyle w:val="3"/>
              <w:keepNext w:val="0"/>
              <w:keepLines w:val="0"/>
              <w:widowControl/>
              <w:suppressLineNumbers w:val="0"/>
              <w:spacing w:before="192" w:beforeAutospacing="0" w:after="192" w:afterAutospacing="0" w:line="20" w:lineRule="atLeast"/>
              <w:ind w:right="0"/>
              <w:textAlignment w:val="baseline"/>
              <w:rPr>
                <w:rStyle w:val="9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spacing w:val="-2"/>
                <w:sz w:val="28"/>
                <w:szCs w:val="28"/>
                <w:shd w:val="clear" w:fill="FFFFFF"/>
                <w:vertAlign w:val="baseline"/>
              </w:rPr>
            </w:pPr>
          </w:p>
        </w:tc>
      </w:tr>
    </w:tbl>
    <w:p w14:paraId="31E507F9"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kern w:val="0"/>
          <w:sz w:val="21"/>
          <w:szCs w:val="21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  <w:lang w:val="en-US" w:eastAsia="zh-CN" w:bidi="ar"/>
        </w:rPr>
        <w:t>（请列出随本报告一同提交证明材料，所有证明材料请合并为一个PDF文件电子版）</w:t>
      </w:r>
    </w:p>
    <w:p w14:paraId="6FC8BD0A"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kern w:val="0"/>
          <w:sz w:val="21"/>
          <w:szCs w:val="21"/>
          <w:lang w:val="en-US" w:eastAsia="zh-CN" w:bidi="ar"/>
        </w:rPr>
      </w:pPr>
    </w:p>
    <w:p w14:paraId="49AC4D4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7" w:afterLines="50" w:afterAutospacing="0" w:line="20" w:lineRule="atLeast"/>
        <w:ind w:left="0" w:right="0" w:firstLine="0"/>
        <w:textAlignment w:val="baseline"/>
        <w:rPr>
          <w:rFonts w:hint="eastAsia" w:ascii="仿宋_GB2312" w:hAnsi="Times New Roman" w:eastAsia="仿宋_GB2312" w:cs="Times New Roman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b/>
          <w:bCs/>
          <w:kern w:val="2"/>
          <w:sz w:val="28"/>
          <w:szCs w:val="28"/>
          <w:lang w:val="en-US" w:eastAsia="zh-CN" w:bidi="ar-SA"/>
        </w:rPr>
        <w:t>六、经费使用情况（获批总经费：      万元）</w:t>
      </w:r>
    </w:p>
    <w:tbl>
      <w:tblPr>
        <w:tblStyle w:val="6"/>
        <w:tblW w:w="9067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5"/>
        <w:gridCol w:w="4563"/>
        <w:gridCol w:w="1800"/>
        <w:gridCol w:w="1699"/>
      </w:tblGrid>
      <w:tr w14:paraId="356A6F8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  <w:jc w:val="center"/>
        </w:trPr>
        <w:tc>
          <w:tcPr>
            <w:tcW w:w="1005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6C9B63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br w:type="page"/>
            </w:r>
            <w:r>
              <w:rPr>
                <w:rFonts w:hint="eastAsia" w:ascii="仿宋_GB2312" w:hAnsi="宋体" w:eastAsia="仿宋_GB2312"/>
                <w:szCs w:val="21"/>
              </w:rPr>
              <w:t>序号</w:t>
            </w:r>
          </w:p>
        </w:tc>
        <w:tc>
          <w:tcPr>
            <w:tcW w:w="4563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963186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用途</w:t>
            </w:r>
          </w:p>
        </w:tc>
        <w:tc>
          <w:tcPr>
            <w:tcW w:w="1800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E34C87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金额（万元）</w:t>
            </w:r>
          </w:p>
        </w:tc>
        <w:tc>
          <w:tcPr>
            <w:tcW w:w="1699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408C33FA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备注</w:t>
            </w:r>
          </w:p>
        </w:tc>
      </w:tr>
      <w:tr w14:paraId="0457CA8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  <w:jc w:val="center"/>
        </w:trPr>
        <w:tc>
          <w:tcPr>
            <w:tcW w:w="100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614C85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4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26A619">
            <w:pPr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71DA45">
            <w:pPr>
              <w:jc w:val="center"/>
              <w:rPr>
                <w:rFonts w:hint="eastAsia" w:ascii="仿宋_GB2312" w:eastAsia="仿宋_GB2312"/>
                <w:b/>
                <w:szCs w:val="21"/>
              </w:rPr>
            </w:pP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3D39F477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 w14:paraId="00FE604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  <w:jc w:val="center"/>
        </w:trPr>
        <w:tc>
          <w:tcPr>
            <w:tcW w:w="100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E509CB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4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845D21">
            <w:pPr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0ECB2D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63B7FCBF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 w14:paraId="4A22671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  <w:jc w:val="center"/>
        </w:trPr>
        <w:tc>
          <w:tcPr>
            <w:tcW w:w="100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28A7A6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4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28A698">
            <w:pPr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AEF46E">
            <w:pPr>
              <w:jc w:val="center"/>
              <w:rPr>
                <w:rFonts w:hint="eastAsia" w:ascii="仿宋_GB2312" w:eastAsia="仿宋_GB2312"/>
                <w:b/>
                <w:szCs w:val="21"/>
              </w:rPr>
            </w:pP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75069BF9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 w14:paraId="52E2FA8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  <w:jc w:val="center"/>
        </w:trPr>
        <w:tc>
          <w:tcPr>
            <w:tcW w:w="100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F6A12B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4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24E7FD">
            <w:pPr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5A642F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5ED69876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 w14:paraId="5209849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  <w:jc w:val="center"/>
        </w:trPr>
        <w:tc>
          <w:tcPr>
            <w:tcW w:w="100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4C571A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4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19B92F">
            <w:pPr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E6EE69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27D4FA03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 w14:paraId="6B84596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  <w:jc w:val="center"/>
        </w:trPr>
        <w:tc>
          <w:tcPr>
            <w:tcW w:w="100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658AFA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4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C689FE">
            <w:pPr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92B1C4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188E91B0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 w14:paraId="2B30AFE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  <w:jc w:val="center"/>
        </w:trPr>
        <w:tc>
          <w:tcPr>
            <w:tcW w:w="100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5ACDF6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4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1FB00B">
            <w:pPr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合计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7FC7F7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2D112DF0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</w:tbl>
    <w:p w14:paraId="5F147034">
      <w:pPr>
        <w:rPr>
          <w:rFonts w:hint="eastAsia" w:ascii="仿宋_GB2312" w:eastAsia="仿宋_GB2312"/>
          <w:b/>
          <w:bCs/>
          <w:sz w:val="24"/>
        </w:rPr>
      </w:pPr>
    </w:p>
    <w:p w14:paraId="186B52DA">
      <w:pPr>
        <w:rPr>
          <w:rFonts w:hint="eastAsia" w:ascii="仿宋_GB2312" w:eastAsia="仿宋_GB2312"/>
          <w:b/>
          <w:bCs/>
          <w:sz w:val="24"/>
        </w:rPr>
      </w:pPr>
      <w:bookmarkStart w:id="0" w:name="_GoBack"/>
      <w:bookmarkEnd w:id="0"/>
    </w:p>
    <w:p w14:paraId="64B59D6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7" w:afterLines="50" w:afterAutospacing="0" w:line="20" w:lineRule="atLeast"/>
        <w:ind w:left="0" w:right="0" w:firstLine="0"/>
        <w:textAlignment w:val="baseline"/>
        <w:rPr>
          <w:rFonts w:hint="eastAsia" w:ascii="仿宋_GB2312" w:hAnsi="Times New Roman" w:eastAsia="仿宋_GB2312" w:cs="Times New Roman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b/>
          <w:bCs/>
          <w:kern w:val="2"/>
          <w:sz w:val="28"/>
          <w:szCs w:val="28"/>
          <w:lang w:val="en-US" w:eastAsia="zh-CN" w:bidi="ar-SA"/>
        </w:rPr>
        <w:t>七、学院意见</w:t>
      </w:r>
    </w:p>
    <w:tbl>
      <w:tblPr>
        <w:tblStyle w:val="6"/>
        <w:tblW w:w="886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9"/>
      </w:tblGrid>
      <w:tr w14:paraId="6A4794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2" w:hRule="exact"/>
          <w:jc w:val="center"/>
        </w:trPr>
        <w:tc>
          <w:tcPr>
            <w:tcW w:w="88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08D21BF">
            <w:pPr>
              <w:jc w:val="center"/>
              <w:rPr>
                <w:rFonts w:hint="eastAsia" w:ascii="仿宋_GB2312" w:eastAsia="仿宋_GB2312"/>
              </w:rPr>
            </w:pPr>
          </w:p>
          <w:p w14:paraId="3DD0618E">
            <w:pPr>
              <w:jc w:val="center"/>
              <w:rPr>
                <w:rFonts w:hint="eastAsia" w:ascii="仿宋_GB2312" w:eastAsia="仿宋_GB2312"/>
              </w:rPr>
            </w:pPr>
          </w:p>
          <w:p w14:paraId="0E7752F8"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 xml:space="preserve">                             主管院长（签名）：</w:t>
            </w:r>
          </w:p>
          <w:p w14:paraId="28A809DD">
            <w:pPr>
              <w:jc w:val="center"/>
              <w:rPr>
                <w:rFonts w:hint="eastAsia" w:ascii="仿宋_GB2312" w:eastAsia="仿宋_GB2312"/>
                <w:szCs w:val="20"/>
              </w:rPr>
            </w:pPr>
            <w:r>
              <w:rPr>
                <w:rFonts w:hint="eastAsia" w:ascii="仿宋_GB2312" w:eastAsia="仿宋_GB2312"/>
                <w:szCs w:val="20"/>
              </w:rPr>
              <w:t xml:space="preserve">                                                     年    月    日</w:t>
            </w:r>
          </w:p>
        </w:tc>
      </w:tr>
    </w:tbl>
    <w:p w14:paraId="692C737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7" w:afterLines="50" w:afterAutospacing="0" w:line="20" w:lineRule="atLeast"/>
        <w:ind w:left="0" w:right="0" w:firstLine="0"/>
        <w:textAlignment w:val="baseline"/>
        <w:rPr>
          <w:rFonts w:hint="eastAsia" w:ascii="仿宋_GB2312" w:hAnsi="Times New Roman" w:eastAsia="仿宋_GB2312" w:cs="Times New Roman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b/>
          <w:bCs/>
          <w:kern w:val="2"/>
          <w:sz w:val="28"/>
          <w:szCs w:val="28"/>
          <w:lang w:val="en-US" w:eastAsia="zh-CN" w:bidi="ar-SA"/>
        </w:rPr>
        <w:t>八、研究生院/国家卓越工程师学院意见</w:t>
      </w:r>
    </w:p>
    <w:tbl>
      <w:tblPr>
        <w:tblStyle w:val="6"/>
        <w:tblW w:w="8957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57"/>
      </w:tblGrid>
      <w:tr w14:paraId="5C2A577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6" w:hRule="exact"/>
          <w:jc w:val="center"/>
        </w:trPr>
        <w:tc>
          <w:tcPr>
            <w:tcW w:w="8957" w:type="dxa"/>
            <w:noWrap w:val="0"/>
            <w:vAlign w:val="center"/>
          </w:tcPr>
          <w:p w14:paraId="6FFAA2BE">
            <w:pPr>
              <w:rPr>
                <w:rFonts w:hint="eastAsia" w:ascii="仿宋_GB2312" w:eastAsia="仿宋_GB2312"/>
              </w:rPr>
            </w:pPr>
          </w:p>
          <w:p w14:paraId="37EE4214">
            <w:pPr>
              <w:rPr>
                <w:rFonts w:hint="eastAsia" w:ascii="仿宋_GB2312" w:eastAsia="仿宋_GB2312"/>
              </w:rPr>
            </w:pPr>
          </w:p>
          <w:p w14:paraId="091A4D8D">
            <w:pPr>
              <w:rPr>
                <w:rFonts w:hint="eastAsia" w:ascii="仿宋_GB2312" w:eastAsia="仿宋_GB2312"/>
              </w:rPr>
            </w:pPr>
          </w:p>
          <w:p w14:paraId="1F906C36">
            <w:pPr>
              <w:rPr>
                <w:rFonts w:hint="eastAsia" w:ascii="仿宋_GB2312" w:eastAsia="仿宋_GB2312"/>
              </w:rPr>
            </w:pPr>
          </w:p>
          <w:p w14:paraId="1663C1BA"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 xml:space="preserve">                   </w:t>
            </w:r>
            <w:r>
              <w:rPr>
                <w:rFonts w:hint="eastAsia" w:ascii="仿宋_GB2312" w:eastAsia="仿宋_GB2312"/>
                <w:lang w:val="en-US" w:eastAsia="zh-CN"/>
              </w:rPr>
              <w:t xml:space="preserve">     </w:t>
            </w:r>
            <w:r>
              <w:rPr>
                <w:rFonts w:hint="eastAsia" w:ascii="仿宋_GB2312" w:eastAsia="仿宋_GB2312"/>
              </w:rPr>
              <w:t>主管院长（签名）：</w:t>
            </w:r>
          </w:p>
          <w:p w14:paraId="4A97C132">
            <w:pPr>
              <w:jc w:val="center"/>
              <w:rPr>
                <w:rFonts w:hint="eastAsia" w:ascii="仿宋_GB2312" w:eastAsia="仿宋_GB2312"/>
                <w:szCs w:val="20"/>
              </w:rPr>
            </w:pPr>
            <w:r>
              <w:rPr>
                <w:rFonts w:hint="eastAsia" w:ascii="仿宋_GB2312" w:eastAsia="仿宋_GB2312"/>
              </w:rPr>
              <w:t xml:space="preserve">                         </w:t>
            </w:r>
            <w:r>
              <w:rPr>
                <w:rFonts w:hint="eastAsia" w:ascii="仿宋_GB2312" w:eastAsia="仿宋_GB2312"/>
                <w:szCs w:val="20"/>
              </w:rPr>
              <w:t xml:space="preserve">                             年    月    日</w:t>
            </w:r>
          </w:p>
        </w:tc>
      </w:tr>
    </w:tbl>
    <w:p w14:paraId="351366A8">
      <w:pPr>
        <w:spacing w:line="240" w:lineRule="exact"/>
        <w:rPr>
          <w:rFonts w:hint="eastAsia" w:ascii="宋体"/>
          <w:sz w:val="18"/>
          <w:szCs w:val="18"/>
        </w:rPr>
      </w:pPr>
    </w:p>
    <w:p w14:paraId="3AB3FFB1">
      <w:pPr>
        <w:spacing w:line="240" w:lineRule="exact"/>
        <w:rPr>
          <w:rFonts w:hint="eastAsia" w:ascii="宋体" w:hAnsi="宋体"/>
          <w:sz w:val="18"/>
          <w:szCs w:val="18"/>
        </w:rPr>
      </w:pPr>
    </w:p>
    <w:p w14:paraId="604E9D88">
      <w:pPr>
        <w:spacing w:line="240" w:lineRule="exact"/>
        <w:rPr>
          <w:rFonts w:hint="eastAsia"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注:</w:t>
      </w:r>
      <w:r>
        <w:rPr>
          <w:rFonts w:hint="eastAsia" w:ascii="宋体" w:hAnsi="宋体"/>
          <w:sz w:val="18"/>
          <w:szCs w:val="18"/>
          <w:lang w:val="en-US" w:eastAsia="zh-CN"/>
        </w:rPr>
        <w:t xml:space="preserve">   </w:t>
      </w:r>
      <w:r>
        <w:rPr>
          <w:rFonts w:hint="eastAsia" w:ascii="宋体" w:hAnsi="宋体"/>
          <w:sz w:val="18"/>
          <w:szCs w:val="18"/>
        </w:rPr>
        <w:t>1、文字应简明扼要，有关内容尽量使用数据陈述，表格空间不够可自行增加。</w:t>
      </w:r>
    </w:p>
    <w:p w14:paraId="665BEB7C">
      <w:pPr>
        <w:spacing w:line="240" w:lineRule="exact"/>
        <w:ind w:left="378" w:leftChars="180" w:firstLine="167" w:firstLineChars="93"/>
        <w:rPr>
          <w:rFonts w:hint="eastAsia"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2、支撑材料附件请建立目录。</w:t>
      </w:r>
    </w:p>
    <w:p w14:paraId="44CB349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92" w:beforeAutospacing="0" w:after="192" w:afterAutospacing="0" w:line="20" w:lineRule="atLeast"/>
        <w:ind w:left="0" w:right="0" w:firstLine="0"/>
        <w:textAlignment w:val="baseline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spacing w:val="-2"/>
          <w:sz w:val="28"/>
          <w:szCs w:val="28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6C59812-3782-46C6-AE92-2B2811F28B2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2" w:fontKey="{33D1EFF9-A715-43BD-8513-9FDA4CDC67FC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7D51113C-CBD5-4C41-B523-E7BC105B9B03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ED89C38F-A07B-4223-B1C0-0052609F7066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A2CCADF1-F557-4EF5-8D68-F9381DF7C179}"/>
  </w:font>
  <w:font w:name="WPSEMBED18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FBD813">
    <w:pPr>
      <w:pStyle w:val="5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620DA3"/>
    <w:rsid w:val="00571B20"/>
    <w:rsid w:val="00825F88"/>
    <w:rsid w:val="02816CCE"/>
    <w:rsid w:val="0AC260D6"/>
    <w:rsid w:val="0F423341"/>
    <w:rsid w:val="141679D3"/>
    <w:rsid w:val="14CD4474"/>
    <w:rsid w:val="183879D7"/>
    <w:rsid w:val="19620DA3"/>
    <w:rsid w:val="20A126B4"/>
    <w:rsid w:val="21621621"/>
    <w:rsid w:val="2AB062C3"/>
    <w:rsid w:val="2DBD030B"/>
    <w:rsid w:val="2E301211"/>
    <w:rsid w:val="3E725142"/>
    <w:rsid w:val="45FD5429"/>
    <w:rsid w:val="4E4B5067"/>
    <w:rsid w:val="50E023F9"/>
    <w:rsid w:val="567B2E8F"/>
    <w:rsid w:val="58490869"/>
    <w:rsid w:val="58EB7B73"/>
    <w:rsid w:val="59427955"/>
    <w:rsid w:val="5B14740B"/>
    <w:rsid w:val="5CB85FBE"/>
    <w:rsid w:val="7F3D4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ate"/>
    <w:next w:val="1"/>
    <w:qFormat/>
    <w:uiPriority w:val="0"/>
    <w:pPr>
      <w:widowControl w:val="0"/>
      <w:ind w:left="100" w:leftChars="2500"/>
      <w:jc w:val="both"/>
    </w:pPr>
    <w:rPr>
      <w:rFonts w:ascii="Times New Roman" w:hAnsi="Times New Roman" w:eastAsia="华文楷体" w:cs="Times New Roman"/>
      <w:kern w:val="2"/>
      <w:sz w:val="28"/>
      <w:szCs w:val="24"/>
      <w:lang w:val="en-US" w:eastAsia="zh-CN" w:bidi="ar-SA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page number"/>
    <w:basedOn w:val="8"/>
    <w:qFormat/>
    <w:uiPriority w:val="0"/>
  </w:style>
  <w:style w:type="character" w:styleId="11">
    <w:name w:val="Emphasis"/>
    <w:basedOn w:val="8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477</Words>
  <Characters>482</Characters>
  <Lines>0</Lines>
  <Paragraphs>0</Paragraphs>
  <TotalTime>0</TotalTime>
  <ScaleCrop>false</ScaleCrop>
  <LinksUpToDate>false</LinksUpToDate>
  <CharactersWithSpaces>799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2025-10-20T03:15:00Z</dcterms:created>
  <dc:creator>惠</dc:creator>
  <cp:lastModifiedBy>孟梓樵</cp:lastModifiedBy>
  <dcterms:modified xsi:type="dcterms:W3CDTF">2026-01-05T11:48:16Z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82A3DB593DAF407FA63352946D39D815_11</vt:lpwstr>
  </property>
  <property fmtid="{D5CDD505-2E9C-101B-9397-08002B2CF9AE}" pid="4" name="KSOTemplateDocerSaveRecord">
    <vt:lpwstr>eyJoZGlkIjoiNTc2Njc5N2U2ZWYzNzAyMzRlNzFjYzRhNGY5NTk4YWEiLCJ1c2VySWQiOiIxNjkwODI2NjI3In0=</vt:lpwstr>
  </property>
</Properties>
</file>