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附件</w:t>
      </w:r>
    </w:p>
    <w:p>
      <w:pPr>
        <w:spacing w:line="480" w:lineRule="auto"/>
        <w:rPr>
          <w:rFonts w:eastAsia="仿宋_GB2312"/>
          <w:b/>
          <w:sz w:val="24"/>
        </w:rPr>
      </w:pPr>
    </w:p>
    <w:p>
      <w:pPr>
        <w:spacing w:line="480" w:lineRule="auto"/>
        <w:rPr>
          <w:rFonts w:eastAsia="仿宋_GB2312"/>
          <w:b/>
          <w:sz w:val="24"/>
        </w:rPr>
      </w:pPr>
      <w:bookmarkStart w:id="2" w:name="_GoBack"/>
      <w:bookmarkEnd w:id="2"/>
    </w:p>
    <w:p>
      <w:pPr>
        <w:spacing w:line="300" w:lineRule="auto"/>
        <w:jc w:val="center"/>
        <w:rPr>
          <w:rFonts w:hint="eastAsia" w:ascii="小标宋" w:hAnsi="小标宋" w:eastAsia="小标宋" w:cs="小标宋"/>
          <w:sz w:val="52"/>
          <w:szCs w:val="52"/>
        </w:rPr>
      </w:pPr>
      <w:bookmarkStart w:id="0" w:name="OLE_LINK13"/>
      <w:r>
        <w:rPr>
          <w:rFonts w:hint="eastAsia" w:ascii="小标宋" w:hAnsi="小标宋" w:eastAsia="小标宋" w:cs="小标宋"/>
          <w:sz w:val="52"/>
          <w:szCs w:val="52"/>
        </w:rPr>
        <w:t>卓越工程师培养优秀校企导师组</w:t>
      </w:r>
    </w:p>
    <w:p>
      <w:pPr>
        <w:spacing w:line="300" w:lineRule="auto"/>
        <w:jc w:val="center"/>
        <w:rPr>
          <w:rFonts w:hint="eastAsia" w:ascii="小标宋" w:hAnsi="小标宋" w:eastAsia="小标宋" w:cs="小标宋"/>
          <w:sz w:val="52"/>
          <w:szCs w:val="52"/>
        </w:rPr>
      </w:pPr>
      <w:r>
        <w:rPr>
          <w:rFonts w:hint="eastAsia" w:ascii="小标宋" w:hAnsi="小标宋" w:eastAsia="小标宋" w:cs="小标宋"/>
          <w:sz w:val="52"/>
          <w:szCs w:val="52"/>
        </w:rPr>
        <w:t>推 荐 表</w:t>
      </w:r>
    </w:p>
    <w:bookmarkEnd w:id="0"/>
    <w:p>
      <w:pPr>
        <w:jc w:val="center"/>
        <w:rPr>
          <w:sz w:val="30"/>
          <w:szCs w:val="30"/>
        </w:rPr>
      </w:pPr>
    </w:p>
    <w:p>
      <w:pPr>
        <w:jc w:val="center"/>
        <w:rPr>
          <w:sz w:val="32"/>
          <w:szCs w:val="32"/>
        </w:rPr>
      </w:pPr>
    </w:p>
    <w:p>
      <w:pPr>
        <w:jc w:val="center"/>
        <w:rPr>
          <w:sz w:val="32"/>
          <w:szCs w:val="32"/>
        </w:rPr>
      </w:pPr>
    </w:p>
    <w:p>
      <w:pPr>
        <w:jc w:val="center"/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spacing w:line="420" w:lineRule="auto"/>
        <w:ind w:firstLine="1440" w:firstLineChars="450"/>
        <w:rPr>
          <w:rFonts w:eastAsia="楷体_GB2312"/>
          <w:sz w:val="32"/>
          <w:szCs w:val="32"/>
        </w:rPr>
      </w:pPr>
      <w:r>
        <w:rPr>
          <w:rFonts w:hint="eastAsia" w:eastAsia="楷体_GB2312"/>
          <w:sz w:val="32"/>
          <w:szCs w:val="32"/>
        </w:rPr>
        <w:t>单位名称：_</w:t>
      </w:r>
      <w:r>
        <w:rPr>
          <w:rFonts w:eastAsia="楷体_GB2312"/>
          <w:sz w:val="32"/>
          <w:szCs w:val="32"/>
        </w:rPr>
        <w:t>_____________________</w:t>
      </w:r>
    </w:p>
    <w:p>
      <w:pPr>
        <w:spacing w:line="420" w:lineRule="auto"/>
        <w:ind w:firstLine="1440" w:firstLineChars="450"/>
        <w:rPr>
          <w:rFonts w:eastAsia="楷体_GB2312"/>
          <w:sz w:val="32"/>
          <w:szCs w:val="32"/>
          <w:u w:val="single"/>
        </w:rPr>
      </w:pPr>
      <w:r>
        <w:rPr>
          <w:rFonts w:hint="eastAsia" w:eastAsia="楷体_GB2312"/>
          <w:sz w:val="32"/>
          <w:szCs w:val="32"/>
        </w:rPr>
        <w:t>填写日期：</w:t>
      </w:r>
      <w:r>
        <w:rPr>
          <w:rFonts w:eastAsia="楷体_GB2312"/>
          <w:sz w:val="32"/>
          <w:szCs w:val="32"/>
        </w:rPr>
        <w:t>______________________</w:t>
      </w:r>
    </w:p>
    <w:p>
      <w:pPr>
        <w:rPr>
          <w:rFonts w:ascii="楷体" w:hAnsi="楷体" w:eastAsia="楷体"/>
          <w:sz w:val="32"/>
          <w:szCs w:val="28"/>
        </w:rPr>
      </w:pPr>
    </w:p>
    <w:p>
      <w:pPr>
        <w:rPr>
          <w:rFonts w:ascii="楷体" w:hAnsi="楷体" w:eastAsia="楷体"/>
          <w:sz w:val="32"/>
          <w:szCs w:val="28"/>
        </w:rPr>
      </w:pPr>
    </w:p>
    <w:p>
      <w:pPr>
        <w:rPr>
          <w:rFonts w:ascii="楷体" w:hAnsi="楷体" w:eastAsia="楷体"/>
          <w:sz w:val="32"/>
          <w:szCs w:val="28"/>
        </w:rPr>
      </w:pPr>
    </w:p>
    <w:p>
      <w:pPr>
        <w:jc w:val="center"/>
        <w:rPr>
          <w:rFonts w:ascii="楷体" w:hAnsi="楷体" w:eastAsia="楷体"/>
          <w:sz w:val="32"/>
          <w:szCs w:val="28"/>
        </w:rPr>
      </w:pPr>
    </w:p>
    <w:p>
      <w:pPr>
        <w:jc w:val="center"/>
        <w:rPr>
          <w:rFonts w:ascii="楷体_GB2312" w:hAnsi="楷体_GB2312" w:eastAsia="楷体_GB2312" w:cs="楷体_GB2312"/>
          <w:sz w:val="32"/>
          <w:szCs w:val="28"/>
        </w:rPr>
      </w:pPr>
      <w:r>
        <w:rPr>
          <w:rFonts w:hint="eastAsia" w:ascii="楷体_GB2312" w:hAnsi="楷体_GB2312" w:eastAsia="楷体_GB2312" w:cs="楷体_GB2312"/>
          <w:sz w:val="32"/>
          <w:szCs w:val="28"/>
        </w:rPr>
        <w:t>中国卓越工程师培养联合体</w:t>
      </w:r>
    </w:p>
    <w:p>
      <w:pPr>
        <w:jc w:val="center"/>
        <w:rPr>
          <w:rFonts w:ascii="楷体_GB2312" w:hAnsi="楷体_GB2312" w:eastAsia="楷体_GB2312" w:cs="楷体_GB2312"/>
          <w:sz w:val="32"/>
          <w:szCs w:val="28"/>
        </w:rPr>
      </w:pPr>
      <w:r>
        <w:rPr>
          <w:rFonts w:hint="eastAsia" w:ascii="楷体_GB2312" w:hAnsi="楷体_GB2312" w:eastAsia="楷体_GB2312" w:cs="楷体_GB2312"/>
          <w:sz w:val="32"/>
          <w:szCs w:val="28"/>
        </w:rPr>
        <w:t>2025年</w:t>
      </w:r>
      <w:r>
        <w:rPr>
          <w:rFonts w:ascii="楷体_GB2312" w:hAnsi="楷体_GB2312" w:eastAsia="楷体_GB2312" w:cs="楷体_GB2312"/>
          <w:sz w:val="32"/>
          <w:szCs w:val="28"/>
        </w:rPr>
        <w:t>6</w:t>
      </w:r>
      <w:r>
        <w:rPr>
          <w:rFonts w:hint="eastAsia" w:ascii="楷体_GB2312" w:hAnsi="楷体_GB2312" w:eastAsia="楷体_GB2312" w:cs="楷体_GB2312"/>
          <w:sz w:val="32"/>
          <w:szCs w:val="28"/>
        </w:rPr>
        <w:t>月</w:t>
      </w:r>
    </w:p>
    <w:p>
      <w:pPr>
        <w:jc w:val="center"/>
        <w:rPr>
          <w:rFonts w:ascii="黑体" w:eastAsia="黑体"/>
          <w:sz w:val="36"/>
          <w:szCs w:val="36"/>
        </w:rPr>
      </w:pPr>
      <w:r>
        <w:rPr>
          <w:rFonts w:ascii="仿宋_GB2312" w:eastAsia="仿宋_GB2312"/>
        </w:rPr>
        <w:br w:type="page"/>
      </w:r>
      <w:r>
        <w:rPr>
          <w:rFonts w:hint="eastAsia" w:ascii="黑体" w:eastAsia="黑体"/>
          <w:sz w:val="36"/>
          <w:szCs w:val="36"/>
        </w:rPr>
        <w:t>填 写 说 明</w:t>
      </w:r>
    </w:p>
    <w:p>
      <w:pPr>
        <w:rPr>
          <w:rFonts w:ascii="仿宋_GB2312" w:eastAsia="仿宋_GB2312"/>
          <w:b/>
          <w:sz w:val="32"/>
          <w:szCs w:val="32"/>
        </w:rPr>
      </w:pPr>
    </w:p>
    <w:p>
      <w:pPr>
        <w:numPr>
          <w:ilvl w:val="0"/>
          <w:numId w:val="1"/>
        </w:numPr>
        <w:adjustRightInd w:val="0"/>
        <w:snapToGrid w:val="0"/>
        <w:spacing w:line="60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本表仅为“卓越工程师培养优秀校企导师组”推荐使用，须如实填写；</w:t>
      </w:r>
    </w:p>
    <w:p>
      <w:pPr>
        <w:numPr>
          <w:ilvl w:val="0"/>
          <w:numId w:val="1"/>
        </w:numPr>
        <w:adjustRightInd w:val="0"/>
        <w:snapToGrid w:val="0"/>
        <w:spacing w:line="60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本表中推荐栏均需要校企双方相关负责人签字并加盖单位公章；</w:t>
      </w:r>
    </w:p>
    <w:p>
      <w:pPr>
        <w:numPr>
          <w:ilvl w:val="0"/>
          <w:numId w:val="1"/>
        </w:numPr>
        <w:adjustRightInd w:val="0"/>
        <w:snapToGrid w:val="0"/>
        <w:spacing w:line="60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团队主要负责人姓名和职务、团队所属校企单位等务必填写准确；</w:t>
      </w:r>
    </w:p>
    <w:p>
      <w:pPr>
        <w:numPr>
          <w:ilvl w:val="0"/>
          <w:numId w:val="1"/>
        </w:numPr>
        <w:adjustRightInd w:val="0"/>
        <w:snapToGrid w:val="0"/>
        <w:spacing w:line="60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工作成效要求内容详实、重点突出，2500-3000字，主要包括师德师风、教育教学、工程攻关、团队建设、社会服务等方面的工作实绩；</w:t>
      </w:r>
    </w:p>
    <w:p>
      <w:pPr>
        <w:numPr>
          <w:ilvl w:val="0"/>
          <w:numId w:val="1"/>
        </w:numPr>
        <w:adjustRightInd w:val="0"/>
        <w:snapToGrid w:val="0"/>
        <w:spacing w:line="60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bookmarkStart w:id="1" w:name="OLE_LINK1"/>
      <w:r>
        <w:rPr>
          <w:rFonts w:hint="eastAsia" w:ascii="仿宋_GB2312" w:hAnsi="仿宋" w:eastAsia="仿宋_GB2312"/>
          <w:sz w:val="32"/>
          <w:szCs w:val="32"/>
        </w:rPr>
        <w:t>工作案例要求800-1000字，填写至少1个校企导师共同指导学生的具体案例；</w:t>
      </w:r>
    </w:p>
    <w:bookmarkEnd w:id="1"/>
    <w:p>
      <w:pPr>
        <w:numPr>
          <w:ilvl w:val="0"/>
          <w:numId w:val="1"/>
        </w:numPr>
        <w:adjustRightInd w:val="0"/>
        <w:snapToGrid w:val="0"/>
        <w:spacing w:line="600" w:lineRule="exact"/>
        <w:ind w:firstLine="640" w:firstLineChars="200"/>
        <w:rPr>
          <w:rFonts w:ascii="仿宋_GB2312" w:hAnsi="仿宋" w:eastAsia="仿宋_GB2312"/>
          <w:bCs/>
          <w:sz w:val="32"/>
          <w:szCs w:val="32"/>
        </w:rPr>
      </w:pPr>
      <w:r>
        <w:rPr>
          <w:rFonts w:hint="eastAsia" w:ascii="仿宋_GB2312" w:hAnsi="仿宋" w:eastAsia="仿宋_GB2312"/>
          <w:bCs/>
          <w:sz w:val="32"/>
          <w:szCs w:val="32"/>
        </w:rPr>
        <w:t>表格中所涉及的项目、奖励、人才培养等，截止时间为2025年5月；</w:t>
      </w:r>
    </w:p>
    <w:p>
      <w:pPr>
        <w:numPr>
          <w:ilvl w:val="0"/>
          <w:numId w:val="1"/>
        </w:numPr>
        <w:adjustRightInd w:val="0"/>
        <w:snapToGrid w:val="0"/>
        <w:spacing w:line="600" w:lineRule="exact"/>
        <w:ind w:firstLine="640" w:firstLineChars="200"/>
        <w:rPr>
          <w:rFonts w:ascii="仿宋_GB2312" w:hAnsi="仿宋" w:eastAsia="仿宋_GB2312"/>
          <w:bCs/>
          <w:sz w:val="32"/>
          <w:szCs w:val="32"/>
        </w:rPr>
      </w:pPr>
      <w:r>
        <w:rPr>
          <w:rFonts w:hint="eastAsia" w:ascii="仿宋_GB2312" w:hAnsi="仿宋" w:eastAsia="仿宋_GB2312"/>
          <w:bCs/>
          <w:sz w:val="32"/>
          <w:szCs w:val="32"/>
        </w:rPr>
        <w:t>填写内容不得涉密；</w:t>
      </w:r>
    </w:p>
    <w:p>
      <w:pPr>
        <w:numPr>
          <w:ilvl w:val="0"/>
          <w:numId w:val="1"/>
        </w:numPr>
        <w:adjustRightInd w:val="0"/>
        <w:snapToGrid w:val="0"/>
        <w:spacing w:line="60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bCs/>
          <w:sz w:val="32"/>
          <w:szCs w:val="32"/>
        </w:rPr>
        <w:t>团队成员所在单位须对其进行政治审查后填写意见；</w:t>
      </w:r>
    </w:p>
    <w:p>
      <w:pPr>
        <w:numPr>
          <w:ilvl w:val="0"/>
          <w:numId w:val="1"/>
        </w:numPr>
        <w:adjustRightInd w:val="0"/>
        <w:snapToGrid w:val="0"/>
        <w:spacing w:line="60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本表上报一式3份。</w:t>
      </w:r>
    </w:p>
    <w:p>
      <w:pPr>
        <w:adjustRightInd w:val="0"/>
        <w:snapToGrid w:val="0"/>
        <w:spacing w:line="600" w:lineRule="exact"/>
        <w:jc w:val="center"/>
        <w:rPr>
          <w:rFonts w:ascii="黑体" w:hAnsi="黑体" w:eastAsia="黑体"/>
          <w:sz w:val="36"/>
          <w:szCs w:val="36"/>
        </w:rPr>
      </w:pPr>
      <w:r>
        <w:rPr>
          <w:rFonts w:eastAsia="仿宋_GB2312"/>
          <w:sz w:val="30"/>
          <w:szCs w:val="30"/>
        </w:rPr>
        <w:br w:type="page"/>
      </w:r>
      <w:r>
        <w:rPr>
          <w:rFonts w:ascii="黑体" w:hAnsi="黑体" w:eastAsia="黑体"/>
          <w:sz w:val="36"/>
          <w:szCs w:val="36"/>
        </w:rPr>
        <w:t>一</w:t>
      </w:r>
      <w:r>
        <w:rPr>
          <w:rFonts w:hint="eastAsia" w:ascii="黑体" w:hAnsi="黑体" w:eastAsia="黑体"/>
          <w:sz w:val="36"/>
          <w:szCs w:val="36"/>
        </w:rPr>
        <w:t>、</w:t>
      </w:r>
      <w:r>
        <w:rPr>
          <w:rFonts w:ascii="黑体" w:hAnsi="黑体" w:eastAsia="黑体"/>
          <w:sz w:val="36"/>
          <w:szCs w:val="36"/>
        </w:rPr>
        <w:t>基本信息</w:t>
      </w:r>
    </w:p>
    <w:p>
      <w:pPr>
        <w:adjustRightInd w:val="0"/>
        <w:snapToGrid w:val="0"/>
        <w:spacing w:line="440" w:lineRule="exact"/>
        <w:rPr>
          <w:rFonts w:ascii="黑体" w:hAnsi="黑体" w:eastAsia="黑体"/>
          <w:sz w:val="36"/>
          <w:szCs w:val="36"/>
        </w:rPr>
      </w:pPr>
    </w:p>
    <w:tbl>
      <w:tblPr>
        <w:tblStyle w:val="7"/>
        <w:tblW w:w="882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4"/>
        <w:gridCol w:w="2129"/>
        <w:gridCol w:w="2233"/>
        <w:gridCol w:w="208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团   队   人   数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团队所属关键领域</w:t>
            </w: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主要负责人姓名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23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pacing w:val="-4"/>
                <w:sz w:val="24"/>
              </w:rPr>
            </w:pPr>
            <w:r>
              <w:rPr>
                <w:rFonts w:hint="eastAsia"/>
                <w:sz w:val="24"/>
              </w:rPr>
              <w:t>职称职务</w:t>
            </w: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手机/微信号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23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邮箱地址</w:t>
            </w: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单位地址</w:t>
            </w:r>
          </w:p>
        </w:tc>
        <w:tc>
          <w:tcPr>
            <w:tcW w:w="64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联系人姓名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职称职务</w:t>
            </w: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办公电话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移动电话</w:t>
            </w: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</w:tr>
    </w:tbl>
    <w:p>
      <w:pPr>
        <w:rPr>
          <w:rFonts w:ascii="黑体" w:eastAsia="黑体"/>
          <w:sz w:val="36"/>
          <w:szCs w:val="36"/>
        </w:rPr>
      </w:pPr>
    </w:p>
    <w:p>
      <w:pPr>
        <w:spacing w:after="312" w:afterLines="100"/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二、主要成员情况</w:t>
      </w:r>
    </w:p>
    <w:tbl>
      <w:tblPr>
        <w:tblStyle w:val="7"/>
        <w:tblW w:w="88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0"/>
        <w:gridCol w:w="1507"/>
        <w:gridCol w:w="1246"/>
        <w:gridCol w:w="1473"/>
        <w:gridCol w:w="30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1580" w:type="dxa"/>
            <w:vAlign w:val="center"/>
          </w:tcPr>
          <w:p>
            <w:pPr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1507" w:type="dxa"/>
            <w:vAlign w:val="center"/>
          </w:tcPr>
          <w:p>
            <w:pPr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职称/职务</w:t>
            </w:r>
          </w:p>
        </w:tc>
        <w:tc>
          <w:tcPr>
            <w:tcW w:w="1246" w:type="dxa"/>
            <w:vAlign w:val="center"/>
          </w:tcPr>
          <w:p>
            <w:pPr>
              <w:snapToGrid w:val="0"/>
              <w:ind w:left="3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473" w:type="dxa"/>
            <w:vAlign w:val="center"/>
          </w:tcPr>
          <w:p>
            <w:pPr>
              <w:snapToGrid w:val="0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组内分工</w:t>
            </w:r>
          </w:p>
        </w:tc>
        <w:tc>
          <w:tcPr>
            <w:tcW w:w="3071" w:type="dxa"/>
            <w:vAlign w:val="center"/>
          </w:tcPr>
          <w:p>
            <w:pPr>
              <w:snapToGrid w:val="0"/>
              <w:rPr>
                <w:rFonts w:eastAsia="宋体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个人简介（简要说明，150字左右，可另附页）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580" w:type="dxa"/>
            <w:vAlign w:val="center"/>
          </w:tcPr>
          <w:p>
            <w:pPr>
              <w:snapToGrid w:val="0"/>
              <w:rPr>
                <w:rFonts w:ascii="黑体" w:eastAsia="黑体"/>
                <w:sz w:val="24"/>
              </w:rPr>
            </w:pPr>
          </w:p>
        </w:tc>
        <w:tc>
          <w:tcPr>
            <w:tcW w:w="1507" w:type="dxa"/>
            <w:vAlign w:val="center"/>
          </w:tcPr>
          <w:p>
            <w:pPr>
              <w:snapToGrid w:val="0"/>
              <w:rPr>
                <w:rFonts w:ascii="黑体" w:eastAsia="黑体"/>
                <w:sz w:val="24"/>
              </w:rPr>
            </w:pPr>
          </w:p>
        </w:tc>
        <w:tc>
          <w:tcPr>
            <w:tcW w:w="1246" w:type="dxa"/>
            <w:vAlign w:val="center"/>
          </w:tcPr>
          <w:p>
            <w:pPr>
              <w:snapToGrid w:val="0"/>
              <w:rPr>
                <w:rFonts w:ascii="黑体" w:eastAsia="黑体"/>
                <w:sz w:val="24"/>
              </w:rPr>
            </w:pPr>
          </w:p>
        </w:tc>
        <w:tc>
          <w:tcPr>
            <w:tcW w:w="1473" w:type="dxa"/>
            <w:vAlign w:val="center"/>
          </w:tcPr>
          <w:p>
            <w:pPr>
              <w:snapToGrid w:val="0"/>
              <w:rPr>
                <w:rFonts w:ascii="黑体" w:eastAsia="黑体"/>
                <w:sz w:val="24"/>
              </w:rPr>
            </w:pPr>
          </w:p>
        </w:tc>
        <w:tc>
          <w:tcPr>
            <w:tcW w:w="3071" w:type="dxa"/>
            <w:vAlign w:val="center"/>
          </w:tcPr>
          <w:p>
            <w:pPr>
              <w:snapToGrid w:val="0"/>
              <w:rPr>
                <w:rFonts w:asci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580" w:type="dxa"/>
            <w:vAlign w:val="center"/>
          </w:tcPr>
          <w:p>
            <w:pPr>
              <w:snapToGrid w:val="0"/>
              <w:rPr>
                <w:rFonts w:ascii="黑体" w:eastAsia="黑体"/>
                <w:sz w:val="24"/>
              </w:rPr>
            </w:pPr>
          </w:p>
        </w:tc>
        <w:tc>
          <w:tcPr>
            <w:tcW w:w="1507" w:type="dxa"/>
            <w:vAlign w:val="center"/>
          </w:tcPr>
          <w:p>
            <w:pPr>
              <w:snapToGrid w:val="0"/>
              <w:rPr>
                <w:rFonts w:ascii="黑体" w:eastAsia="黑体"/>
                <w:sz w:val="24"/>
              </w:rPr>
            </w:pPr>
          </w:p>
        </w:tc>
        <w:tc>
          <w:tcPr>
            <w:tcW w:w="1246" w:type="dxa"/>
            <w:vAlign w:val="center"/>
          </w:tcPr>
          <w:p>
            <w:pPr>
              <w:snapToGrid w:val="0"/>
              <w:rPr>
                <w:rFonts w:ascii="黑体" w:eastAsia="黑体"/>
                <w:sz w:val="24"/>
              </w:rPr>
            </w:pPr>
          </w:p>
        </w:tc>
        <w:tc>
          <w:tcPr>
            <w:tcW w:w="1473" w:type="dxa"/>
            <w:vAlign w:val="center"/>
          </w:tcPr>
          <w:p>
            <w:pPr>
              <w:snapToGrid w:val="0"/>
              <w:rPr>
                <w:rFonts w:ascii="黑体" w:eastAsia="黑体"/>
                <w:sz w:val="24"/>
              </w:rPr>
            </w:pPr>
          </w:p>
        </w:tc>
        <w:tc>
          <w:tcPr>
            <w:tcW w:w="3071" w:type="dxa"/>
            <w:vAlign w:val="center"/>
          </w:tcPr>
          <w:p>
            <w:pPr>
              <w:snapToGrid w:val="0"/>
              <w:rPr>
                <w:rFonts w:asci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580" w:type="dxa"/>
            <w:vAlign w:val="center"/>
          </w:tcPr>
          <w:p>
            <w:pPr>
              <w:snapToGrid w:val="0"/>
              <w:rPr>
                <w:rFonts w:ascii="黑体" w:eastAsia="黑体"/>
                <w:sz w:val="24"/>
              </w:rPr>
            </w:pPr>
          </w:p>
        </w:tc>
        <w:tc>
          <w:tcPr>
            <w:tcW w:w="1507" w:type="dxa"/>
            <w:vAlign w:val="center"/>
          </w:tcPr>
          <w:p>
            <w:pPr>
              <w:snapToGrid w:val="0"/>
              <w:rPr>
                <w:rFonts w:ascii="黑体" w:eastAsia="黑体"/>
                <w:sz w:val="24"/>
              </w:rPr>
            </w:pPr>
          </w:p>
        </w:tc>
        <w:tc>
          <w:tcPr>
            <w:tcW w:w="1246" w:type="dxa"/>
            <w:vAlign w:val="center"/>
          </w:tcPr>
          <w:p>
            <w:pPr>
              <w:snapToGrid w:val="0"/>
              <w:rPr>
                <w:rFonts w:ascii="黑体" w:eastAsia="黑体"/>
                <w:sz w:val="24"/>
              </w:rPr>
            </w:pPr>
          </w:p>
        </w:tc>
        <w:tc>
          <w:tcPr>
            <w:tcW w:w="1473" w:type="dxa"/>
            <w:vAlign w:val="center"/>
          </w:tcPr>
          <w:p>
            <w:pPr>
              <w:snapToGrid w:val="0"/>
              <w:rPr>
                <w:rFonts w:ascii="黑体" w:eastAsia="黑体"/>
                <w:sz w:val="24"/>
              </w:rPr>
            </w:pPr>
          </w:p>
        </w:tc>
        <w:tc>
          <w:tcPr>
            <w:tcW w:w="3071" w:type="dxa"/>
            <w:vAlign w:val="center"/>
          </w:tcPr>
          <w:p>
            <w:pPr>
              <w:snapToGrid w:val="0"/>
              <w:rPr>
                <w:rFonts w:asci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580" w:type="dxa"/>
            <w:vAlign w:val="center"/>
          </w:tcPr>
          <w:p>
            <w:pPr>
              <w:snapToGrid w:val="0"/>
              <w:rPr>
                <w:rFonts w:ascii="黑体" w:eastAsia="黑体"/>
                <w:sz w:val="24"/>
              </w:rPr>
            </w:pPr>
          </w:p>
        </w:tc>
        <w:tc>
          <w:tcPr>
            <w:tcW w:w="1507" w:type="dxa"/>
            <w:vAlign w:val="center"/>
          </w:tcPr>
          <w:p>
            <w:pPr>
              <w:snapToGrid w:val="0"/>
              <w:rPr>
                <w:rFonts w:ascii="黑体" w:eastAsia="黑体"/>
                <w:sz w:val="24"/>
              </w:rPr>
            </w:pPr>
          </w:p>
        </w:tc>
        <w:tc>
          <w:tcPr>
            <w:tcW w:w="1246" w:type="dxa"/>
            <w:vAlign w:val="center"/>
          </w:tcPr>
          <w:p>
            <w:pPr>
              <w:snapToGrid w:val="0"/>
              <w:rPr>
                <w:rFonts w:ascii="黑体" w:eastAsia="黑体"/>
                <w:sz w:val="24"/>
              </w:rPr>
            </w:pPr>
          </w:p>
        </w:tc>
        <w:tc>
          <w:tcPr>
            <w:tcW w:w="1473" w:type="dxa"/>
            <w:vAlign w:val="center"/>
          </w:tcPr>
          <w:p>
            <w:pPr>
              <w:snapToGrid w:val="0"/>
              <w:rPr>
                <w:rFonts w:ascii="黑体" w:eastAsia="黑体"/>
                <w:sz w:val="24"/>
              </w:rPr>
            </w:pPr>
          </w:p>
        </w:tc>
        <w:tc>
          <w:tcPr>
            <w:tcW w:w="3071" w:type="dxa"/>
            <w:vAlign w:val="center"/>
          </w:tcPr>
          <w:p>
            <w:pPr>
              <w:snapToGrid w:val="0"/>
              <w:rPr>
                <w:rFonts w:asci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1580" w:type="dxa"/>
            <w:vAlign w:val="center"/>
          </w:tcPr>
          <w:p>
            <w:pPr>
              <w:snapToGrid w:val="0"/>
              <w:rPr>
                <w:rFonts w:ascii="黑体" w:eastAsia="黑体"/>
                <w:sz w:val="24"/>
              </w:rPr>
            </w:pPr>
          </w:p>
        </w:tc>
        <w:tc>
          <w:tcPr>
            <w:tcW w:w="1507" w:type="dxa"/>
            <w:vAlign w:val="center"/>
          </w:tcPr>
          <w:p>
            <w:pPr>
              <w:snapToGrid w:val="0"/>
              <w:rPr>
                <w:rFonts w:ascii="黑体" w:eastAsia="黑体"/>
                <w:sz w:val="24"/>
              </w:rPr>
            </w:pPr>
          </w:p>
        </w:tc>
        <w:tc>
          <w:tcPr>
            <w:tcW w:w="1246" w:type="dxa"/>
            <w:vAlign w:val="center"/>
          </w:tcPr>
          <w:p>
            <w:pPr>
              <w:snapToGrid w:val="0"/>
              <w:rPr>
                <w:rFonts w:ascii="黑体" w:eastAsia="黑体"/>
                <w:sz w:val="24"/>
              </w:rPr>
            </w:pPr>
          </w:p>
        </w:tc>
        <w:tc>
          <w:tcPr>
            <w:tcW w:w="1473" w:type="dxa"/>
            <w:vAlign w:val="center"/>
          </w:tcPr>
          <w:p>
            <w:pPr>
              <w:snapToGrid w:val="0"/>
              <w:rPr>
                <w:rFonts w:ascii="黑体" w:eastAsia="黑体"/>
                <w:sz w:val="24"/>
              </w:rPr>
            </w:pPr>
          </w:p>
        </w:tc>
        <w:tc>
          <w:tcPr>
            <w:tcW w:w="3071" w:type="dxa"/>
            <w:vAlign w:val="center"/>
          </w:tcPr>
          <w:p>
            <w:pPr>
              <w:snapToGrid w:val="0"/>
              <w:rPr>
                <w:rFonts w:ascii="黑体" w:eastAsia="黑体"/>
                <w:sz w:val="24"/>
              </w:rPr>
            </w:pPr>
          </w:p>
        </w:tc>
      </w:tr>
    </w:tbl>
    <w:p>
      <w:pPr>
        <w:rPr>
          <w:rFonts w:ascii="仿宋_GB2312"/>
          <w:sz w:val="22"/>
          <w:szCs w:val="22"/>
        </w:rPr>
      </w:pPr>
      <w:r>
        <w:rPr>
          <w:rFonts w:hint="eastAsia" w:ascii="仿宋_GB2312"/>
          <w:sz w:val="22"/>
          <w:szCs w:val="22"/>
        </w:rPr>
        <w:t>注：成员人数可根据需要调整</w:t>
      </w:r>
    </w:p>
    <w:p>
      <w:pPr>
        <w:jc w:val="center"/>
        <w:rPr>
          <w:rFonts w:ascii="黑体" w:hAnsi="黑体" w:eastAsia="黑体"/>
          <w:sz w:val="36"/>
          <w:szCs w:val="36"/>
        </w:rPr>
      </w:pPr>
      <w:r>
        <w:br w:type="page"/>
      </w:r>
      <w:r>
        <w:rPr>
          <w:rFonts w:hint="eastAsia" w:ascii="黑体" w:hAnsi="黑体" w:eastAsia="黑体"/>
          <w:sz w:val="36"/>
          <w:szCs w:val="36"/>
        </w:rPr>
        <w:t>三、主要业绩</w:t>
      </w:r>
    </w:p>
    <w:p>
      <w:pPr>
        <w:rPr>
          <w:rFonts w:ascii="楷体_GB2312" w:hAnsi="楷体_GB2312" w:eastAsia="楷体_GB2312" w:cs="楷体_GB2312"/>
          <w:sz w:val="28"/>
          <w:szCs w:val="28"/>
        </w:rPr>
      </w:pPr>
      <w:r>
        <w:rPr>
          <w:rFonts w:hint="eastAsia" w:ascii="楷体_GB2312" w:hAnsi="楷体_GB2312" w:eastAsia="楷体_GB2312" w:cs="楷体_GB2312"/>
          <w:sz w:val="28"/>
          <w:szCs w:val="28"/>
        </w:rPr>
        <w:t>1.2022年9月以来团队教书育人情况</w:t>
      </w:r>
    </w:p>
    <w:tbl>
      <w:tblPr>
        <w:tblStyle w:val="7"/>
        <w:tblW w:w="87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8"/>
        <w:gridCol w:w="15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238" w:type="dxa"/>
            <w:vAlign w:val="center"/>
          </w:tcPr>
          <w:p>
            <w:pPr>
              <w:snapToGrid w:val="0"/>
              <w:spacing w:line="5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团队成员承担研究生课程的平均课时量</w:t>
            </w:r>
          </w:p>
        </w:tc>
        <w:tc>
          <w:tcPr>
            <w:tcW w:w="1550" w:type="dxa"/>
            <w:vAlign w:val="center"/>
          </w:tcPr>
          <w:p>
            <w:pPr>
              <w:snapToGrid w:val="0"/>
              <w:spacing w:line="5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238" w:type="dxa"/>
            <w:vAlign w:val="center"/>
          </w:tcPr>
          <w:p>
            <w:pPr>
              <w:snapToGrid w:val="0"/>
              <w:spacing w:line="5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团队成员培养硕士研究生数量</w:t>
            </w:r>
          </w:p>
        </w:tc>
        <w:tc>
          <w:tcPr>
            <w:tcW w:w="1550" w:type="dxa"/>
            <w:vAlign w:val="center"/>
          </w:tcPr>
          <w:p>
            <w:pPr>
              <w:snapToGrid w:val="0"/>
              <w:spacing w:line="5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238" w:type="dxa"/>
            <w:vAlign w:val="center"/>
          </w:tcPr>
          <w:p>
            <w:pPr>
              <w:snapToGrid w:val="0"/>
              <w:spacing w:line="5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团队成员培养博士研究生数量</w:t>
            </w:r>
          </w:p>
        </w:tc>
        <w:tc>
          <w:tcPr>
            <w:tcW w:w="1550" w:type="dxa"/>
            <w:vAlign w:val="center"/>
          </w:tcPr>
          <w:p>
            <w:pPr>
              <w:snapToGrid w:val="0"/>
              <w:spacing w:line="5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238" w:type="dxa"/>
            <w:vAlign w:val="center"/>
          </w:tcPr>
          <w:p>
            <w:pPr>
              <w:snapToGrid w:val="0"/>
              <w:spacing w:line="5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团队成员指导学生科研立项、创新创业项目数量</w:t>
            </w:r>
          </w:p>
        </w:tc>
        <w:tc>
          <w:tcPr>
            <w:tcW w:w="1550" w:type="dxa"/>
            <w:vAlign w:val="center"/>
          </w:tcPr>
          <w:p>
            <w:pPr>
              <w:snapToGrid w:val="0"/>
              <w:spacing w:line="5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238" w:type="dxa"/>
            <w:vAlign w:val="center"/>
          </w:tcPr>
          <w:p>
            <w:pPr>
              <w:snapToGrid w:val="0"/>
              <w:spacing w:line="5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团队科研成果向教学成果、科技创新转化的数量（含科研成果编写教材、申请专利的数量等）</w:t>
            </w:r>
          </w:p>
        </w:tc>
        <w:tc>
          <w:tcPr>
            <w:tcW w:w="1550" w:type="dxa"/>
            <w:vAlign w:val="center"/>
          </w:tcPr>
          <w:p>
            <w:pPr>
              <w:snapToGrid w:val="0"/>
              <w:spacing w:line="500" w:lineRule="exact"/>
              <w:rPr>
                <w:sz w:val="24"/>
              </w:rPr>
            </w:pPr>
          </w:p>
        </w:tc>
      </w:tr>
    </w:tbl>
    <w:p>
      <w:pPr>
        <w:rPr>
          <w:rFonts w:ascii="楷体_GB2312" w:hAnsi="楷体_GB2312" w:eastAsia="楷体_GB2312" w:cs="楷体_GB2312"/>
          <w:sz w:val="28"/>
          <w:szCs w:val="28"/>
        </w:rPr>
      </w:pPr>
      <w:r>
        <w:rPr>
          <w:rFonts w:hint="eastAsia" w:ascii="楷体_GB2312" w:hAnsi="楷体_GB2312" w:eastAsia="楷体_GB2312" w:cs="楷体_GB2312"/>
          <w:sz w:val="28"/>
          <w:szCs w:val="28"/>
        </w:rPr>
        <w:t>2.团队育人理念及工作机制</w:t>
      </w:r>
    </w:p>
    <w:tbl>
      <w:tblPr>
        <w:tblStyle w:val="7"/>
        <w:tblW w:w="88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5" w:hRule="atLeast"/>
          <w:jc w:val="center"/>
        </w:trPr>
        <w:tc>
          <w:tcPr>
            <w:tcW w:w="8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napToGrid w:val="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2"/>
              </w:rPr>
              <w:t>简要介绍团队每位导师对于卓越工程师培养的理念、目标，50字以内（例：张三:格物致知传道授业，春风化雨教书育人）；工作机制写明校企导师共同开展指导研究生核心机制，500字以内，可另附页。</w:t>
            </w:r>
          </w:p>
          <w:p>
            <w:pPr>
              <w:spacing w:line="400" w:lineRule="exact"/>
              <w:rPr>
                <w:rFonts w:ascii="宋体" w:hAnsi="宋体"/>
                <w:snapToGrid w:val="0"/>
                <w:kern w:val="0"/>
                <w:sz w:val="24"/>
                <w:highlight w:val="yellow"/>
              </w:rPr>
            </w:pPr>
          </w:p>
          <w:p>
            <w:pPr>
              <w:spacing w:line="400" w:lineRule="exact"/>
              <w:rPr>
                <w:snapToGrid w:val="0"/>
                <w:kern w:val="0"/>
                <w:sz w:val="24"/>
              </w:rPr>
            </w:pPr>
          </w:p>
          <w:p>
            <w:pPr>
              <w:spacing w:line="400" w:lineRule="exact"/>
              <w:rPr>
                <w:snapToGrid w:val="0"/>
                <w:kern w:val="0"/>
                <w:sz w:val="24"/>
              </w:rPr>
            </w:pPr>
          </w:p>
          <w:p>
            <w:pPr>
              <w:spacing w:line="400" w:lineRule="exact"/>
              <w:rPr>
                <w:snapToGrid w:val="0"/>
                <w:kern w:val="0"/>
                <w:sz w:val="24"/>
              </w:rPr>
            </w:pPr>
          </w:p>
          <w:p>
            <w:pPr>
              <w:spacing w:line="400" w:lineRule="exact"/>
              <w:rPr>
                <w:snapToGrid w:val="0"/>
                <w:kern w:val="0"/>
                <w:sz w:val="24"/>
              </w:rPr>
            </w:pPr>
          </w:p>
        </w:tc>
      </w:tr>
    </w:tbl>
    <w:p>
      <w:pPr>
        <w:jc w:val="center"/>
        <w:rPr>
          <w:rFonts w:ascii="Arial Unicode MS" w:eastAsia="Arial Unicode MS"/>
          <w:sz w:val="36"/>
          <w:szCs w:val="36"/>
        </w:rPr>
      </w:pPr>
      <w:r>
        <w:rPr>
          <w:rFonts w:ascii="Arial Unicode MS" w:eastAsia="Arial Unicode MS"/>
          <w:sz w:val="36"/>
          <w:szCs w:val="36"/>
        </w:rPr>
        <w:br w:type="page"/>
      </w:r>
      <w:r>
        <w:rPr>
          <w:rFonts w:hint="eastAsia" w:ascii="黑体" w:hAnsi="黑体" w:eastAsia="黑体" w:cs="黑体"/>
          <w:sz w:val="36"/>
          <w:szCs w:val="36"/>
        </w:rPr>
        <w:t>四、工作成效</w:t>
      </w:r>
    </w:p>
    <w:p>
      <w:pPr>
        <w:spacing w:after="156" w:afterLines="50" w:line="400" w:lineRule="exact"/>
        <w:rPr>
          <w:rFonts w:ascii="楷体_GB2312" w:hAnsi="楷体_GB2312" w:eastAsia="楷体_GB2312" w:cs="楷体_GB2312"/>
          <w:sz w:val="28"/>
          <w:szCs w:val="28"/>
        </w:rPr>
      </w:pPr>
      <w:r>
        <w:rPr>
          <w:rFonts w:hint="eastAsia" w:ascii="楷体_GB2312" w:hAnsi="楷体_GB2312" w:eastAsia="楷体_GB2312" w:cs="楷体_GB2312"/>
          <w:sz w:val="28"/>
          <w:szCs w:val="28"/>
        </w:rPr>
        <w:t>1.团队工作实绩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4" w:hRule="atLeast"/>
          <w:jc w:val="center"/>
        </w:trPr>
        <w:tc>
          <w:tcPr>
            <w:tcW w:w="8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填写团队在师德师风、教育教学、工程攻关、团队建设、社会服务等方面的工作实绩，条理清晰，2500-3000字，可另附页。请附导师团队成员照片，具体要求为：每位导师提供两张照片（证件照1张、生活/工作照1张），可另附集体照2-3张，照片不涉密）。</w:t>
            </w:r>
          </w:p>
          <w:p>
            <w:pPr>
              <w:spacing w:line="400" w:lineRule="exact"/>
              <w:rPr>
                <w:snapToGrid w:val="0"/>
                <w:kern w:val="0"/>
                <w:sz w:val="24"/>
              </w:rPr>
            </w:pPr>
          </w:p>
          <w:p>
            <w:pPr>
              <w:spacing w:line="400" w:lineRule="exact"/>
              <w:rPr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5" w:hRule="atLeast"/>
          <w:jc w:val="center"/>
        </w:trPr>
        <w:tc>
          <w:tcPr>
            <w:tcW w:w="8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snapToGrid w:val="0"/>
                <w:kern w:val="0"/>
                <w:sz w:val="24"/>
              </w:rPr>
            </w:pPr>
          </w:p>
          <w:p>
            <w:pPr>
              <w:spacing w:line="400" w:lineRule="exact"/>
              <w:rPr>
                <w:snapToGrid w:val="0"/>
                <w:kern w:val="0"/>
                <w:sz w:val="24"/>
              </w:rPr>
            </w:pPr>
          </w:p>
        </w:tc>
      </w:tr>
    </w:tbl>
    <w:p>
      <w:pPr>
        <w:spacing w:before="156" w:beforeLines="50" w:after="156" w:afterLines="50"/>
        <w:rPr>
          <w:rFonts w:ascii="楷体_GB2312" w:hAnsi="楷体_GB2312" w:eastAsia="楷体_GB2312" w:cs="楷体_GB2312"/>
          <w:sz w:val="28"/>
          <w:szCs w:val="28"/>
        </w:rPr>
      </w:pPr>
      <w:r>
        <w:rPr>
          <w:rFonts w:hint="eastAsia" w:ascii="楷体_GB2312" w:hAnsi="楷体_GB2312" w:eastAsia="楷体_GB2312" w:cs="楷体_GB2312"/>
          <w:sz w:val="28"/>
          <w:szCs w:val="28"/>
        </w:rPr>
        <w:t>2.2022年9月以来团队获得校级以上（不含校级）表彰奖励情况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36"/>
        <w:gridCol w:w="1285"/>
        <w:gridCol w:w="1769"/>
        <w:gridCol w:w="16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936" w:type="dxa"/>
            <w:vAlign w:val="center"/>
          </w:tcPr>
          <w:p>
            <w:pPr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1285" w:type="dxa"/>
            <w:vAlign w:val="center"/>
          </w:tcPr>
          <w:p>
            <w:pPr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级别</w:t>
            </w:r>
          </w:p>
        </w:tc>
        <w:tc>
          <w:tcPr>
            <w:tcW w:w="1769" w:type="dxa"/>
            <w:vAlign w:val="center"/>
          </w:tcPr>
          <w:p>
            <w:pPr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颁奖单位</w:t>
            </w:r>
          </w:p>
        </w:tc>
        <w:tc>
          <w:tcPr>
            <w:tcW w:w="1607" w:type="dxa"/>
            <w:vAlign w:val="center"/>
          </w:tcPr>
          <w:p>
            <w:pPr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36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285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769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607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36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285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769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607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36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285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769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607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36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285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769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607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36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285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769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607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36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285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769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607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36" w:type="dxa"/>
            <w:vAlign w:val="center"/>
          </w:tcPr>
          <w:p>
            <w:pPr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……</w:t>
            </w:r>
          </w:p>
        </w:tc>
        <w:tc>
          <w:tcPr>
            <w:tcW w:w="1285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769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607" w:type="dxa"/>
            <w:vAlign w:val="center"/>
          </w:tcPr>
          <w:p>
            <w:pPr>
              <w:snapToGrid w:val="0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（可另附页）</w:t>
            </w:r>
          </w:p>
        </w:tc>
      </w:tr>
    </w:tbl>
    <w:p>
      <w:pPr>
        <w:spacing w:after="312" w:afterLines="100"/>
        <w:jc w:val="center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五、工作案例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3" w:hRule="atLeast"/>
          <w:jc w:val="center"/>
        </w:trPr>
        <w:tc>
          <w:tcPr>
            <w:tcW w:w="8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要求填写至少1个校企导师共同指导学生的案例，内容完整，800-1000字，可另附页，请附导师指导学生照片2-3张，照片不涉密。</w:t>
            </w:r>
          </w:p>
          <w:p>
            <w:pPr>
              <w:spacing w:line="400" w:lineRule="exact"/>
              <w:rPr>
                <w:snapToGrid w:val="0"/>
                <w:kern w:val="0"/>
                <w:sz w:val="24"/>
              </w:rPr>
            </w:pPr>
          </w:p>
          <w:p>
            <w:pPr>
              <w:spacing w:line="400" w:lineRule="exact"/>
              <w:rPr>
                <w:snapToGrid w:val="0"/>
                <w:kern w:val="0"/>
                <w:sz w:val="24"/>
              </w:rPr>
            </w:pPr>
          </w:p>
        </w:tc>
      </w:tr>
    </w:tbl>
    <w:p>
      <w:pPr>
        <w:spacing w:after="312" w:afterLines="100"/>
        <w:jc w:val="center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六、推荐意见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78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9" w:hRule="atLeast"/>
          <w:jc w:val="center"/>
        </w:trPr>
        <w:tc>
          <w:tcPr>
            <w:tcW w:w="675" w:type="dxa"/>
            <w:vAlign w:val="center"/>
          </w:tcPr>
          <w:p>
            <w:pPr>
              <w:rPr>
                <w:snapToGrid w:val="0"/>
                <w:kern w:val="0"/>
                <w:sz w:val="24"/>
              </w:rPr>
            </w:pPr>
            <w:r>
              <w:rPr>
                <w:rFonts w:hint="eastAsia"/>
                <w:snapToGrid w:val="0"/>
                <w:kern w:val="0"/>
                <w:sz w:val="24"/>
              </w:rPr>
              <w:t>成员</w:t>
            </w:r>
          </w:p>
          <w:p>
            <w:pPr>
              <w:rPr>
                <w:snapToGrid w:val="0"/>
                <w:kern w:val="0"/>
                <w:sz w:val="24"/>
              </w:rPr>
            </w:pPr>
            <w:r>
              <w:rPr>
                <w:rFonts w:hint="eastAsia"/>
                <w:snapToGrid w:val="0"/>
                <w:kern w:val="0"/>
                <w:sz w:val="24"/>
              </w:rPr>
              <w:t>所</w:t>
            </w:r>
          </w:p>
          <w:p>
            <w:pPr>
              <w:rPr>
                <w:snapToGrid w:val="0"/>
                <w:kern w:val="0"/>
                <w:sz w:val="24"/>
              </w:rPr>
            </w:pPr>
            <w:r>
              <w:rPr>
                <w:rFonts w:hint="eastAsia"/>
                <w:snapToGrid w:val="0"/>
                <w:kern w:val="0"/>
                <w:sz w:val="24"/>
              </w:rPr>
              <w:t>在</w:t>
            </w:r>
          </w:p>
          <w:p>
            <w:pPr>
              <w:rPr>
                <w:snapToGrid w:val="0"/>
                <w:kern w:val="0"/>
                <w:sz w:val="24"/>
              </w:rPr>
            </w:pPr>
            <w:r>
              <w:rPr>
                <w:rFonts w:hint="eastAsia"/>
                <w:snapToGrid w:val="0"/>
                <w:kern w:val="0"/>
                <w:sz w:val="24"/>
              </w:rPr>
              <w:t>单位意</w:t>
            </w:r>
          </w:p>
          <w:p>
            <w:pPr>
              <w:rPr>
                <w:snapToGrid w:val="0"/>
                <w:kern w:val="0"/>
                <w:sz w:val="24"/>
              </w:rPr>
            </w:pPr>
            <w:r>
              <w:rPr>
                <w:rFonts w:hint="eastAsia"/>
                <w:snapToGrid w:val="0"/>
                <w:kern w:val="0"/>
                <w:sz w:val="24"/>
              </w:rPr>
              <w:t>见</w:t>
            </w:r>
          </w:p>
          <w:p>
            <w:pPr>
              <w:rPr>
                <w:snapToGrid w:val="0"/>
                <w:kern w:val="0"/>
                <w:sz w:val="24"/>
              </w:rPr>
            </w:pPr>
          </w:p>
          <w:p>
            <w:pPr>
              <w:rPr>
                <w:snapToGrid w:val="0"/>
                <w:kern w:val="0"/>
                <w:sz w:val="24"/>
              </w:rPr>
            </w:pPr>
          </w:p>
        </w:tc>
        <w:tc>
          <w:tcPr>
            <w:tcW w:w="7847" w:type="dxa"/>
          </w:tcPr>
          <w:p/>
          <w:p>
            <w:pPr>
              <w:spacing w:line="400" w:lineRule="exact"/>
              <w:rPr>
                <w:rFonts w:ascii="仿宋_GB2312" w:hAnsi="仿宋_GB2312" w:eastAsia="仿宋_GB2312" w:cs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说明团队成员在师德师风方面的表现情况，并填写推荐意见。</w:t>
            </w:r>
          </w:p>
          <w:p/>
          <w:p/>
          <w:p/>
          <w:p/>
          <w:p/>
          <w:p/>
          <w:p/>
          <w:p/>
          <w:p/>
          <w:p/>
          <w:p/>
          <w:p/>
          <w:p/>
          <w:p/>
          <w:p/>
          <w:p>
            <w:pPr>
              <w:ind w:firstLine="1440" w:firstLineChars="600"/>
              <w:rPr>
                <w:snapToGrid w:val="0"/>
                <w:kern w:val="0"/>
                <w:sz w:val="24"/>
              </w:rPr>
            </w:pPr>
            <w:r>
              <w:rPr>
                <w:rFonts w:hint="eastAsia"/>
                <w:snapToGrid w:val="0"/>
                <w:kern w:val="0"/>
                <w:sz w:val="24"/>
              </w:rPr>
              <w:t xml:space="preserve">单位一公章：                       </w:t>
            </w:r>
            <w:r>
              <w:rPr>
                <w:snapToGrid w:val="0"/>
                <w:kern w:val="0"/>
                <w:sz w:val="24"/>
              </w:rPr>
              <w:t xml:space="preserve">                </w:t>
            </w:r>
            <w:r>
              <w:rPr>
                <w:rFonts w:hint="eastAsia"/>
                <w:snapToGrid w:val="0"/>
                <w:kern w:val="0"/>
                <w:sz w:val="24"/>
              </w:rPr>
              <w:t>单位二公章：</w:t>
            </w:r>
          </w:p>
          <w:p>
            <w:pPr>
              <w:ind w:firstLine="1680" w:firstLineChars="700"/>
              <w:rPr>
                <w:snapToGrid w:val="0"/>
                <w:kern w:val="0"/>
                <w:sz w:val="24"/>
              </w:rPr>
            </w:pPr>
          </w:p>
          <w:p>
            <w:pPr>
              <w:ind w:firstLine="1560" w:firstLineChars="650"/>
            </w:pPr>
            <w:r>
              <w:rPr>
                <w:rFonts w:hint="eastAsia"/>
                <w:snapToGrid w:val="0"/>
                <w:kern w:val="0"/>
                <w:sz w:val="24"/>
              </w:rPr>
              <w:t xml:space="preserve">年   月   日                 </w:t>
            </w:r>
            <w:r>
              <w:rPr>
                <w:snapToGrid w:val="0"/>
                <w:kern w:val="0"/>
                <w:sz w:val="24"/>
              </w:rPr>
              <w:t xml:space="preserve">                         </w:t>
            </w:r>
            <w:r>
              <w:rPr>
                <w:rFonts w:hint="eastAsia"/>
                <w:snapToGrid w:val="0"/>
                <w:kern w:val="0"/>
                <w:sz w:val="24"/>
              </w:rPr>
              <w:t>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4" w:hRule="atLeast"/>
          <w:jc w:val="center"/>
        </w:trPr>
        <w:tc>
          <w:tcPr>
            <w:tcW w:w="675" w:type="dxa"/>
          </w:tcPr>
          <w:p>
            <w:pPr>
              <w:rPr>
                <w:snapToGrid w:val="0"/>
                <w:kern w:val="0"/>
                <w:sz w:val="24"/>
              </w:rPr>
            </w:pPr>
          </w:p>
          <w:p>
            <w:pPr>
              <w:rPr>
                <w:snapToGrid w:val="0"/>
                <w:kern w:val="0"/>
                <w:sz w:val="24"/>
              </w:rPr>
            </w:pPr>
            <w:r>
              <w:rPr>
                <w:rFonts w:hint="eastAsia"/>
                <w:snapToGrid w:val="0"/>
                <w:kern w:val="0"/>
                <w:sz w:val="24"/>
              </w:rPr>
              <w:t>中国卓越工程师培养</w:t>
            </w:r>
          </w:p>
          <w:p>
            <w:pPr>
              <w:rPr>
                <w:rFonts w:eastAsia="宋体"/>
                <w:snapToGrid w:val="0"/>
                <w:kern w:val="0"/>
                <w:sz w:val="24"/>
              </w:rPr>
            </w:pPr>
            <w:r>
              <w:rPr>
                <w:rFonts w:hint="eastAsia"/>
                <w:snapToGrid w:val="0"/>
                <w:kern w:val="0"/>
                <w:sz w:val="24"/>
              </w:rPr>
              <w:t>联合体</w:t>
            </w:r>
          </w:p>
          <w:p>
            <w:pPr>
              <w:rPr>
                <w:snapToGrid w:val="0"/>
                <w:kern w:val="0"/>
                <w:sz w:val="24"/>
              </w:rPr>
            </w:pPr>
            <w:r>
              <w:rPr>
                <w:rFonts w:hint="eastAsia"/>
                <w:snapToGrid w:val="0"/>
                <w:kern w:val="0"/>
                <w:sz w:val="24"/>
              </w:rPr>
              <w:t>意</w:t>
            </w:r>
          </w:p>
          <w:p>
            <w:pPr>
              <w:rPr>
                <w:snapToGrid w:val="0"/>
                <w:kern w:val="0"/>
                <w:sz w:val="24"/>
              </w:rPr>
            </w:pPr>
            <w:r>
              <w:rPr>
                <w:rFonts w:hint="eastAsia"/>
                <w:snapToGrid w:val="0"/>
                <w:kern w:val="0"/>
                <w:sz w:val="24"/>
              </w:rPr>
              <w:t>见</w:t>
            </w:r>
          </w:p>
          <w:p>
            <w:pPr>
              <w:rPr>
                <w:snapToGrid w:val="0"/>
                <w:kern w:val="0"/>
                <w:sz w:val="24"/>
              </w:rPr>
            </w:pPr>
          </w:p>
          <w:p>
            <w:pPr>
              <w:rPr>
                <w:snapToGrid w:val="0"/>
                <w:kern w:val="0"/>
                <w:sz w:val="24"/>
              </w:rPr>
            </w:pPr>
          </w:p>
        </w:tc>
        <w:tc>
          <w:tcPr>
            <w:tcW w:w="7847" w:type="dxa"/>
          </w:tcPr>
          <w:p/>
          <w:p/>
          <w:p/>
          <w:p/>
          <w:p/>
          <w:p/>
          <w:p/>
          <w:p/>
          <w:p/>
          <w:p/>
          <w:p/>
          <w:p/>
          <w:p/>
          <w:p>
            <w:pPr>
              <w:jc w:val="center"/>
              <w:rPr>
                <w:rFonts w:eastAsia="宋体"/>
                <w:snapToGrid w:val="0"/>
                <w:kern w:val="0"/>
                <w:sz w:val="24"/>
              </w:rPr>
            </w:pPr>
            <w:r>
              <w:rPr>
                <w:rFonts w:hint="eastAsia"/>
                <w:snapToGrid w:val="0"/>
                <w:kern w:val="0"/>
                <w:sz w:val="24"/>
              </w:rPr>
              <w:t>负责人签字：</w:t>
            </w:r>
          </w:p>
          <w:p>
            <w:pPr>
              <w:rPr>
                <w:snapToGrid w:val="0"/>
                <w:kern w:val="0"/>
                <w:sz w:val="24"/>
              </w:rPr>
            </w:pPr>
          </w:p>
          <w:p>
            <w:r>
              <w:rPr>
                <w:rFonts w:hint="eastAsia"/>
                <w:snapToGrid w:val="0"/>
                <w:kern w:val="0"/>
                <w:sz w:val="24"/>
              </w:rPr>
              <w:t xml:space="preserve">                                      </w:t>
            </w:r>
            <w:r>
              <w:rPr>
                <w:snapToGrid w:val="0"/>
                <w:kern w:val="0"/>
                <w:sz w:val="24"/>
              </w:rPr>
              <w:t xml:space="preserve">                                           </w:t>
            </w:r>
            <w:r>
              <w:rPr>
                <w:rFonts w:hint="eastAsia"/>
                <w:snapToGrid w:val="0"/>
                <w:kern w:val="0"/>
                <w:sz w:val="24"/>
              </w:rPr>
              <w:t xml:space="preserve">   年    月    日</w:t>
            </w:r>
          </w:p>
        </w:tc>
      </w:tr>
    </w:tbl>
    <w:p>
      <w:pPr>
        <w:widowControl/>
      </w:pPr>
    </w:p>
    <w:sectPr>
      <w:footerReference r:id="rId3" w:type="default"/>
      <w:pgSz w:w="11906" w:h="16838"/>
      <w:pgMar w:top="2098" w:right="1474" w:bottom="1984" w:left="1587" w:header="851" w:footer="992" w:gutter="0"/>
      <w:pgNumType w:start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C64CC3A-ED1B-4955-A762-B0DB379C3C9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AF7A30F8-FDCC-4DB6-BFE6-D51527025C04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A4CD1823-9907-4A3E-9108-2035BB463313}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34A462A0-8FC3-4EDB-844D-C9B1C8FB107E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2238EDCF-220A-4824-9395-318C3B0E18EA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FAE46612-077E-4A88-9271-32886C453B20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7" w:fontKey="{7DEF5689-EF68-44D9-A912-FAE25AE809CC}"/>
  </w:font>
  <w:font w:name="长城粗圆体">
    <w:panose1 w:val="02010609010101010101"/>
    <w:charset w:val="00"/>
    <w:family w:val="auto"/>
    <w:pitch w:val="default"/>
    <w:sig w:usb0="00000000" w:usb1="00000000" w:usb2="00000000" w:usb3="00000000" w:csb0="00000000" w:csb1="00000000"/>
  </w:font>
  <w:font w:name="长城粗魏碑体繁">
    <w:panose1 w:val="02010609010101010101"/>
    <w:charset w:val="00"/>
    <w:family w:val="auto"/>
    <w:pitch w:val="default"/>
    <w:sig w:usb0="00000000" w:usb1="00000000" w:usb2="00000000" w:usb3="00000000" w:csb0="00000000" w:csb1="00000000"/>
  </w:font>
  <w:font w:name="金潮折东远">
    <w:panose1 w:val="00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jc w:val="center"/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  <w:lang w:val="zh-CN"/>
                            </w:rPr>
                            <w:t>6</w: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OOIvoyAgAAYwQAAA4AAABkcnMvZTJvRG9jLnhtbK1UzY7TMBC+I/EO&#10;lu80aYFVVTVdla2KkCp2pQVxdh2nieQ/2W6T8gDwBpy4cN/n6nPw2Wm6aOGwBy7p2DP+Zr5vZjq/&#10;7pQkB+F8Y3RBx6OcEqG5KRu9K+jnT+tXU0p8YLpk0mhR0KPw9Hrx8sW8tTMxMbWRpXAEINrPWlvQ&#10;OgQ7yzLPa6GYHxkrNJyVcYoFHN0uKx1rga5kNsnzq6w1rrTOcOE9ble9k54R3XMATVU1XKwM3yuh&#10;Q4/qhGQBlHzdWE8XqdqqEjzcVpUXgciCgmlIXySBvY3fbDFns51jtm74uQT2nBKecFKs0Uh6gVqx&#10;wMjeNX9BqYY7400VRtyorCeSFAGLcf5Em/uaWZG4QGpvL6L7/wfLPx7uHGnKgr6hRDOFhp9+fD/9&#10;fDj9+kYmUZ7W+hmi7i3iQvfOdBia4d7jMrLuKqfiL/gQ+CHu8SKu6ALh8dF0Mp3mcHH4hgPws8fn&#10;1vnwXhhFolFQh+4lUdlh40MfOoTEbNqsGylTB6UmbUGvXr/N04OLB+BSx1iRZuEMEyn1pUcrdNvu&#10;zHNryiNoOtPPibd83aCUDfPhjjkMBsrH6oRbfCppkNKcLUpq477+6z7Go1/wUtJi0AqqsVeUyA8a&#10;fQRgGAw3GNvB0Ht1YzC5Y6yk5cnEAxfkYFbOqC/Yp2XMARfTHJkKGgbzJvTDjn3kYrlMQZg8y8JG&#10;31seoaM83i73AXImlaMovRLoTjxg9lKfznsSh/vPc4p6/G9Y/AZ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044i+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jc w:val="center"/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instrText xml:space="preserve"> PAGE   \* MERGEFORMAT </w:instrTex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  <w:lang w:val="zh-CN"/>
                      </w:rPr>
                      <w:t>6</w: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FD399A"/>
    <w:multiLevelType w:val="singleLevel"/>
    <w:tmpl w:val="88FD399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TrueTypeFonts/>
  <w:saveSubsetFonts/>
  <w:bordersDoNotSurroundHeader w:val="1"/>
  <w:bordersDoNotSurroundFooter w:val="1"/>
  <w:documentProtection w:enforcement="0"/>
  <w:defaultTabStop w:val="420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lmM2FkNzM2ZmI1NzQzZGMxYjY4ZjliMGE4NmZiYTcifQ=="/>
    <w:docVar w:name="KSO_WPS_MARK_KEY" w:val="36d8994c-8e01-4925-8f1f-57d1acc66082"/>
  </w:docVars>
  <w:rsids>
    <w:rsidRoot w:val="497D58BE"/>
    <w:rsid w:val="00052CE3"/>
    <w:rsid w:val="000553C2"/>
    <w:rsid w:val="00057BA7"/>
    <w:rsid w:val="00096E28"/>
    <w:rsid w:val="000D5B6F"/>
    <w:rsid w:val="000D7E6D"/>
    <w:rsid w:val="000E21A6"/>
    <w:rsid w:val="000E262B"/>
    <w:rsid w:val="0012455A"/>
    <w:rsid w:val="001265D2"/>
    <w:rsid w:val="00146E01"/>
    <w:rsid w:val="00150754"/>
    <w:rsid w:val="0016631A"/>
    <w:rsid w:val="00183B14"/>
    <w:rsid w:val="00184B12"/>
    <w:rsid w:val="00195D01"/>
    <w:rsid w:val="001A36E0"/>
    <w:rsid w:val="001A5575"/>
    <w:rsid w:val="001C4B6C"/>
    <w:rsid w:val="001E5515"/>
    <w:rsid w:val="002536DD"/>
    <w:rsid w:val="00283B60"/>
    <w:rsid w:val="002E043E"/>
    <w:rsid w:val="002E1530"/>
    <w:rsid w:val="0033312E"/>
    <w:rsid w:val="003870B9"/>
    <w:rsid w:val="003A28C5"/>
    <w:rsid w:val="003C2355"/>
    <w:rsid w:val="003C6E0E"/>
    <w:rsid w:val="003D4694"/>
    <w:rsid w:val="003E63AD"/>
    <w:rsid w:val="00413911"/>
    <w:rsid w:val="00425721"/>
    <w:rsid w:val="004439F7"/>
    <w:rsid w:val="004655B6"/>
    <w:rsid w:val="004907B9"/>
    <w:rsid w:val="0049151A"/>
    <w:rsid w:val="004B3560"/>
    <w:rsid w:val="004D1AF9"/>
    <w:rsid w:val="004D3613"/>
    <w:rsid w:val="004E1903"/>
    <w:rsid w:val="004F64BD"/>
    <w:rsid w:val="00506F62"/>
    <w:rsid w:val="005243ED"/>
    <w:rsid w:val="0053210F"/>
    <w:rsid w:val="00546377"/>
    <w:rsid w:val="00576CBA"/>
    <w:rsid w:val="005D0297"/>
    <w:rsid w:val="005E457E"/>
    <w:rsid w:val="005F5767"/>
    <w:rsid w:val="0060650B"/>
    <w:rsid w:val="006B76C6"/>
    <w:rsid w:val="006D362A"/>
    <w:rsid w:val="006D3F9F"/>
    <w:rsid w:val="00711735"/>
    <w:rsid w:val="0071579F"/>
    <w:rsid w:val="00762B5D"/>
    <w:rsid w:val="007C2B78"/>
    <w:rsid w:val="007E20DB"/>
    <w:rsid w:val="00803442"/>
    <w:rsid w:val="0082270B"/>
    <w:rsid w:val="00823EDE"/>
    <w:rsid w:val="00866248"/>
    <w:rsid w:val="008A4CEC"/>
    <w:rsid w:val="008E74F2"/>
    <w:rsid w:val="008F343B"/>
    <w:rsid w:val="00927E03"/>
    <w:rsid w:val="00935AB9"/>
    <w:rsid w:val="00945E71"/>
    <w:rsid w:val="009555C3"/>
    <w:rsid w:val="00960213"/>
    <w:rsid w:val="00983CB4"/>
    <w:rsid w:val="00983E31"/>
    <w:rsid w:val="00A36450"/>
    <w:rsid w:val="00A82FCE"/>
    <w:rsid w:val="00A85043"/>
    <w:rsid w:val="00A858C9"/>
    <w:rsid w:val="00A85A11"/>
    <w:rsid w:val="00A92ABF"/>
    <w:rsid w:val="00B22F28"/>
    <w:rsid w:val="00B300FE"/>
    <w:rsid w:val="00B471A1"/>
    <w:rsid w:val="00B56650"/>
    <w:rsid w:val="00B6790F"/>
    <w:rsid w:val="00BB25D7"/>
    <w:rsid w:val="00BB54DF"/>
    <w:rsid w:val="00BC5D5F"/>
    <w:rsid w:val="00BD5ED1"/>
    <w:rsid w:val="00BE12A7"/>
    <w:rsid w:val="00C25A94"/>
    <w:rsid w:val="00C42CCF"/>
    <w:rsid w:val="00C44125"/>
    <w:rsid w:val="00C50B00"/>
    <w:rsid w:val="00C73155"/>
    <w:rsid w:val="00CB08C3"/>
    <w:rsid w:val="00D065E8"/>
    <w:rsid w:val="00DC7BD1"/>
    <w:rsid w:val="00DD45F6"/>
    <w:rsid w:val="00DE7D6E"/>
    <w:rsid w:val="00DF0015"/>
    <w:rsid w:val="00DF4C54"/>
    <w:rsid w:val="00DF79E8"/>
    <w:rsid w:val="00E26370"/>
    <w:rsid w:val="00E371F9"/>
    <w:rsid w:val="00E43DBF"/>
    <w:rsid w:val="00E47A23"/>
    <w:rsid w:val="00E7089E"/>
    <w:rsid w:val="00E71CD3"/>
    <w:rsid w:val="00E77ADF"/>
    <w:rsid w:val="00E819B7"/>
    <w:rsid w:val="00ED1402"/>
    <w:rsid w:val="00EE7EB4"/>
    <w:rsid w:val="00F012FF"/>
    <w:rsid w:val="00F067E0"/>
    <w:rsid w:val="00F150C6"/>
    <w:rsid w:val="00F653B1"/>
    <w:rsid w:val="00F81F16"/>
    <w:rsid w:val="00F912C6"/>
    <w:rsid w:val="00FA4ABE"/>
    <w:rsid w:val="00FC7B84"/>
    <w:rsid w:val="00FD5BC7"/>
    <w:rsid w:val="024E68F9"/>
    <w:rsid w:val="035835B9"/>
    <w:rsid w:val="037248D6"/>
    <w:rsid w:val="04BA5E1B"/>
    <w:rsid w:val="05C9462C"/>
    <w:rsid w:val="06287461"/>
    <w:rsid w:val="06A52D74"/>
    <w:rsid w:val="07652AC1"/>
    <w:rsid w:val="09CF47C3"/>
    <w:rsid w:val="0A1B1122"/>
    <w:rsid w:val="0A30153B"/>
    <w:rsid w:val="0A96708F"/>
    <w:rsid w:val="0B260A82"/>
    <w:rsid w:val="0BA9686F"/>
    <w:rsid w:val="0CF52EFA"/>
    <w:rsid w:val="0D966794"/>
    <w:rsid w:val="0DE86D9C"/>
    <w:rsid w:val="0EDF3290"/>
    <w:rsid w:val="0F6C03BE"/>
    <w:rsid w:val="10031AA5"/>
    <w:rsid w:val="10384A9F"/>
    <w:rsid w:val="11B213B9"/>
    <w:rsid w:val="13031039"/>
    <w:rsid w:val="13CC58CF"/>
    <w:rsid w:val="141740A4"/>
    <w:rsid w:val="15127C5A"/>
    <w:rsid w:val="15C251DC"/>
    <w:rsid w:val="15D464FA"/>
    <w:rsid w:val="16623BE9"/>
    <w:rsid w:val="169E17A5"/>
    <w:rsid w:val="1ADC0421"/>
    <w:rsid w:val="1B293E59"/>
    <w:rsid w:val="1C1A08F9"/>
    <w:rsid w:val="1F53585D"/>
    <w:rsid w:val="1F582479"/>
    <w:rsid w:val="20B56069"/>
    <w:rsid w:val="25A823BF"/>
    <w:rsid w:val="25E61BA0"/>
    <w:rsid w:val="280871FE"/>
    <w:rsid w:val="285F4B0C"/>
    <w:rsid w:val="28AC5FA3"/>
    <w:rsid w:val="28DA7632"/>
    <w:rsid w:val="29AA1DB7"/>
    <w:rsid w:val="29F14A2B"/>
    <w:rsid w:val="2DD12008"/>
    <w:rsid w:val="2E222864"/>
    <w:rsid w:val="315D3361"/>
    <w:rsid w:val="326A6587"/>
    <w:rsid w:val="331D2CEA"/>
    <w:rsid w:val="34041450"/>
    <w:rsid w:val="34EF4F58"/>
    <w:rsid w:val="3526300E"/>
    <w:rsid w:val="35F3446E"/>
    <w:rsid w:val="3A0948D8"/>
    <w:rsid w:val="3A0A34DE"/>
    <w:rsid w:val="3A323E2F"/>
    <w:rsid w:val="3AF82D04"/>
    <w:rsid w:val="3B561D9F"/>
    <w:rsid w:val="3B691AD2"/>
    <w:rsid w:val="3C1100CB"/>
    <w:rsid w:val="3E83514B"/>
    <w:rsid w:val="3EFC2C5D"/>
    <w:rsid w:val="3F270D87"/>
    <w:rsid w:val="3FEC293D"/>
    <w:rsid w:val="405A3401"/>
    <w:rsid w:val="419E29B4"/>
    <w:rsid w:val="41CE08E1"/>
    <w:rsid w:val="41EA3721"/>
    <w:rsid w:val="42B71DBA"/>
    <w:rsid w:val="42C536FC"/>
    <w:rsid w:val="449554FF"/>
    <w:rsid w:val="44F7014F"/>
    <w:rsid w:val="454D4EE4"/>
    <w:rsid w:val="45A250D1"/>
    <w:rsid w:val="46312FE7"/>
    <w:rsid w:val="483376F0"/>
    <w:rsid w:val="497D58BE"/>
    <w:rsid w:val="49A10B8E"/>
    <w:rsid w:val="4A0155CC"/>
    <w:rsid w:val="4AE42F23"/>
    <w:rsid w:val="4D467EC5"/>
    <w:rsid w:val="4E3155F7"/>
    <w:rsid w:val="4EB55322"/>
    <w:rsid w:val="53001D35"/>
    <w:rsid w:val="538B426E"/>
    <w:rsid w:val="53C12003"/>
    <w:rsid w:val="55C7379A"/>
    <w:rsid w:val="56EA18C1"/>
    <w:rsid w:val="5C8956D8"/>
    <w:rsid w:val="5D3C32A3"/>
    <w:rsid w:val="5D722C9B"/>
    <w:rsid w:val="5EA51507"/>
    <w:rsid w:val="62510ACF"/>
    <w:rsid w:val="627B71A0"/>
    <w:rsid w:val="651F2C77"/>
    <w:rsid w:val="653B5B9C"/>
    <w:rsid w:val="663F4F00"/>
    <w:rsid w:val="674E771F"/>
    <w:rsid w:val="68581525"/>
    <w:rsid w:val="694E70D8"/>
    <w:rsid w:val="69984445"/>
    <w:rsid w:val="6A076161"/>
    <w:rsid w:val="6A331379"/>
    <w:rsid w:val="6BE43371"/>
    <w:rsid w:val="6DB03DEA"/>
    <w:rsid w:val="6DB310A4"/>
    <w:rsid w:val="6DC72505"/>
    <w:rsid w:val="6EB756E3"/>
    <w:rsid w:val="6FB11F33"/>
    <w:rsid w:val="74B55A20"/>
    <w:rsid w:val="764A176E"/>
    <w:rsid w:val="76BE553B"/>
    <w:rsid w:val="78814994"/>
    <w:rsid w:val="79773031"/>
    <w:rsid w:val="7DD76AEA"/>
    <w:rsid w:val="7E752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0"/>
    <w:qFormat/>
    <w:uiPriority w:val="0"/>
    <w:pPr>
      <w:jc w:val="left"/>
    </w:pPr>
  </w:style>
  <w:style w:type="paragraph" w:styleId="4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3"/>
    <w:next w:val="3"/>
    <w:link w:val="21"/>
    <w:qFormat/>
    <w:uiPriority w:val="0"/>
    <w:rPr>
      <w:b/>
      <w:bCs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FollowedHyperlink"/>
    <w:basedOn w:val="8"/>
    <w:qFormat/>
    <w:uiPriority w:val="0"/>
    <w:rPr>
      <w:color w:val="7E1FAD" w:themeColor="followedHyperlink"/>
      <w:u w:val="single"/>
      <w14:textFill>
        <w14:solidFill>
          <w14:schemeClr w14:val="folHlink"/>
        </w14:solidFill>
      </w14:textFill>
    </w:rPr>
  </w:style>
  <w:style w:type="character" w:styleId="11">
    <w:name w:val="Emphasis"/>
    <w:basedOn w:val="8"/>
    <w:qFormat/>
    <w:uiPriority w:val="0"/>
    <w:rPr>
      <w:i/>
    </w:rPr>
  </w:style>
  <w:style w:type="character" w:styleId="12">
    <w:name w:val="Hyperlink"/>
    <w:basedOn w:val="8"/>
    <w:qFormat/>
    <w:uiPriority w:val="0"/>
    <w:rPr>
      <w:color w:val="0000FF"/>
      <w:u w:val="single"/>
    </w:rPr>
  </w:style>
  <w:style w:type="character" w:styleId="13">
    <w:name w:val="annotation reference"/>
    <w:basedOn w:val="8"/>
    <w:qFormat/>
    <w:uiPriority w:val="0"/>
    <w:rPr>
      <w:sz w:val="21"/>
      <w:szCs w:val="21"/>
    </w:rPr>
  </w:style>
  <w:style w:type="character" w:customStyle="1" w:styleId="14">
    <w:name w:val="页眉 字符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脚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6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7">
    <w:name w:val="标题 1 字符"/>
    <w:basedOn w:val="8"/>
    <w:link w:val="2"/>
    <w:qFormat/>
    <w:uiPriority w:val="0"/>
    <w:rPr>
      <w:rFonts w:ascii="宋体" w:hAnsi="宋体"/>
      <w:b/>
      <w:bCs/>
      <w:kern w:val="44"/>
      <w:sz w:val="48"/>
      <w:szCs w:val="48"/>
    </w:rPr>
  </w:style>
  <w:style w:type="paragraph" w:customStyle="1" w:styleId="18">
    <w:name w:val="Table Text"/>
    <w:basedOn w:val="1"/>
    <w:semiHidden/>
    <w:qFormat/>
    <w:uiPriority w:val="0"/>
    <w:rPr>
      <w:rFonts w:ascii="仿宋" w:hAnsi="仿宋" w:eastAsia="仿宋" w:cs="仿宋"/>
      <w:sz w:val="22"/>
      <w:szCs w:val="22"/>
    </w:rPr>
  </w:style>
  <w:style w:type="paragraph" w:customStyle="1" w:styleId="19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20">
    <w:name w:val="批注文字 字符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1">
    <w:name w:val="批注主题 字符"/>
    <w:basedOn w:val="20"/>
    <w:link w:val="6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character" w:customStyle="1" w:styleId="22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2844</Words>
  <Characters>3073</Characters>
  <Lines>25</Lines>
  <Paragraphs>7</Paragraphs>
  <TotalTime>453</TotalTime>
  <ScaleCrop>false</ScaleCrop>
  <LinksUpToDate>false</LinksUpToDate>
  <CharactersWithSpaces>3281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2024-03-15T10:44:00Z</dcterms:created>
  <dc:creator>mawenting100</dc:creator>
  <cp:lastModifiedBy>聂一鸣</cp:lastModifiedBy>
  <cp:lastPrinted>2025-06-09T01:10:00Z</cp:lastPrinted>
  <dcterms:modified xsi:type="dcterms:W3CDTF">2025-06-09T06:36:51Z</dcterms:modified>
  <cp:revision>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063E0DD3AB25415DA9F1751BD661B37B_13</vt:lpwstr>
  </property>
  <property fmtid="{D5CDD505-2E9C-101B-9397-08002B2CF9AE}" pid="4" name="KSOTemplateDocerSaveRecord">
    <vt:lpwstr>eyJoZGlkIjoiZTdiMTNmODEyMDQyN2QzZTA4NzcwZWUwNjYxZDk3ZTYiLCJ1c2VySWQiOiIxNjMyMzkyOTIyIn0=</vt:lpwstr>
  </property>
</Properties>
</file>